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FD23" w14:textId="77777777" w:rsidR="00EF29D5" w:rsidRDefault="00EF29D5" w:rsidP="00EF29D5">
      <w:pPr>
        <w:spacing w:line="640" w:lineRule="exact"/>
        <w:jc w:val="center"/>
        <w:outlineLvl w:val="0"/>
        <w:rPr>
          <w:rFonts w:ascii="黑体" w:eastAsia="黑体" w:hAnsi="黑体" w:cs="黑体"/>
          <w:spacing w:val="12"/>
          <w:position w:val="3"/>
          <w:sz w:val="44"/>
          <w:szCs w:val="44"/>
        </w:rPr>
      </w:pPr>
      <w:r w:rsidRPr="00EF29D5">
        <w:rPr>
          <w:rFonts w:ascii="黑体" w:eastAsia="黑体" w:hAnsi="黑体" w:cs="黑体" w:hint="eastAsia"/>
          <w:spacing w:val="12"/>
          <w:position w:val="3"/>
          <w:sz w:val="44"/>
          <w:szCs w:val="44"/>
        </w:rPr>
        <w:t>无人机应用技术专业</w:t>
      </w:r>
    </w:p>
    <w:p w14:paraId="1C1B1528" w14:textId="2D1184BC" w:rsidR="00EF29D5" w:rsidRDefault="00EF29D5" w:rsidP="00EF29D5">
      <w:pPr>
        <w:spacing w:line="640" w:lineRule="exact"/>
        <w:jc w:val="center"/>
        <w:outlineLvl w:val="0"/>
        <w:rPr>
          <w:rFonts w:ascii="黑体" w:eastAsia="黑体" w:hAnsi="黑体" w:cs="黑体"/>
          <w:spacing w:val="12"/>
          <w:position w:val="3"/>
          <w:sz w:val="44"/>
          <w:szCs w:val="44"/>
        </w:rPr>
      </w:pPr>
      <w:r w:rsidRPr="00EF29D5">
        <w:rPr>
          <w:rFonts w:ascii="黑体" w:eastAsia="黑体" w:hAnsi="黑体" w:cs="黑体" w:hint="eastAsia"/>
          <w:spacing w:val="12"/>
          <w:position w:val="3"/>
          <w:sz w:val="44"/>
          <w:szCs w:val="44"/>
        </w:rPr>
        <w:t>人才培养方案</w:t>
      </w:r>
    </w:p>
    <w:p w14:paraId="2FAD7941" w14:textId="77777777" w:rsidR="00EF29D5" w:rsidRPr="00EF29D5" w:rsidRDefault="00EF29D5" w:rsidP="00EF29D5">
      <w:pPr>
        <w:spacing w:line="640" w:lineRule="exact"/>
        <w:jc w:val="center"/>
        <w:outlineLvl w:val="0"/>
        <w:rPr>
          <w:rFonts w:ascii="黑体" w:eastAsia="黑体" w:hAnsi="黑体" w:cs="黑体"/>
          <w:spacing w:val="12"/>
          <w:position w:val="3"/>
          <w:sz w:val="44"/>
          <w:szCs w:val="44"/>
        </w:rPr>
      </w:pPr>
    </w:p>
    <w:p w14:paraId="1BE58C5F" w14:textId="704B8430" w:rsidR="00EF29D5" w:rsidRPr="002A6DAC" w:rsidRDefault="00EF29D5" w:rsidP="00EF29D5">
      <w:pPr>
        <w:spacing w:line="640" w:lineRule="exact"/>
        <w:outlineLvl w:val="0"/>
        <w:rPr>
          <w:rFonts w:ascii="黑体" w:eastAsia="黑体" w:hAnsi="黑体" w:cs="黑体"/>
          <w:sz w:val="32"/>
          <w:szCs w:val="32"/>
        </w:rPr>
      </w:pPr>
      <w:r w:rsidRPr="002A6DAC">
        <w:rPr>
          <w:rFonts w:ascii="黑体" w:eastAsia="黑体" w:hAnsi="黑体" w:cs="黑体" w:hint="eastAsia"/>
          <w:spacing w:val="12"/>
          <w:position w:val="3"/>
          <w:sz w:val="32"/>
          <w:szCs w:val="32"/>
        </w:rPr>
        <w:t>一</w:t>
      </w:r>
      <w:r w:rsidRPr="002A6DAC">
        <w:rPr>
          <w:rFonts w:ascii="黑体" w:eastAsia="黑体" w:hAnsi="黑体" w:cs="黑体" w:hint="eastAsia"/>
          <w:spacing w:val="8"/>
          <w:position w:val="3"/>
          <w:sz w:val="32"/>
          <w:szCs w:val="32"/>
        </w:rPr>
        <w:t>、专业名称及大类</w:t>
      </w:r>
    </w:p>
    <w:p w14:paraId="5046D07C" w14:textId="77777777" w:rsidR="00EF29D5" w:rsidRPr="000449E3" w:rsidRDefault="00EF29D5" w:rsidP="00EF29D5">
      <w:pPr>
        <w:spacing w:line="640" w:lineRule="exact"/>
        <w:ind w:firstLineChars="200" w:firstLine="536"/>
        <w:rPr>
          <w:rFonts w:ascii="宋体" w:hAnsi="宋体" w:cs="等线"/>
          <w:sz w:val="24"/>
        </w:rPr>
      </w:pPr>
      <w:r w:rsidRPr="000449E3">
        <w:rPr>
          <w:rFonts w:ascii="宋体" w:hAnsi="宋体" w:cs="等线" w:hint="eastAsia"/>
          <w:spacing w:val="14"/>
          <w:sz w:val="24"/>
        </w:rPr>
        <w:t>中</w:t>
      </w:r>
      <w:r w:rsidRPr="000449E3">
        <w:rPr>
          <w:rFonts w:ascii="宋体" w:hAnsi="宋体" w:cs="等线" w:hint="eastAsia"/>
          <w:spacing w:val="12"/>
          <w:sz w:val="24"/>
        </w:rPr>
        <w:t>职</w:t>
      </w:r>
      <w:r w:rsidRPr="000449E3">
        <w:rPr>
          <w:rFonts w:ascii="宋体" w:hAnsi="宋体" w:cs="等线" w:hint="eastAsia"/>
          <w:spacing w:val="7"/>
          <w:sz w:val="24"/>
        </w:rPr>
        <w:t>教育阶段：无人机操控与维护专业代码：660601</w:t>
      </w:r>
    </w:p>
    <w:p w14:paraId="47B8F2D3" w14:textId="77777777" w:rsidR="00EF29D5" w:rsidRPr="000449E3" w:rsidRDefault="00EF29D5" w:rsidP="00EF29D5">
      <w:pPr>
        <w:spacing w:line="640" w:lineRule="exact"/>
        <w:ind w:firstLineChars="200" w:firstLine="512"/>
        <w:rPr>
          <w:rFonts w:ascii="宋体" w:hAnsi="宋体" w:cs="等线"/>
          <w:sz w:val="24"/>
        </w:rPr>
      </w:pPr>
      <w:r w:rsidRPr="000449E3">
        <w:rPr>
          <w:rFonts w:ascii="宋体" w:hAnsi="宋体" w:cs="等线" w:hint="eastAsia"/>
          <w:spacing w:val="8"/>
          <w:sz w:val="24"/>
        </w:rPr>
        <w:t>高职教育阶段：无人机应用技术专业代码：460609</w:t>
      </w:r>
    </w:p>
    <w:p w14:paraId="1D4850F6" w14:textId="77777777" w:rsidR="00EF29D5" w:rsidRPr="002A6DAC" w:rsidRDefault="00EF29D5" w:rsidP="00EF29D5">
      <w:pPr>
        <w:spacing w:line="640" w:lineRule="exact"/>
        <w:outlineLvl w:val="0"/>
        <w:rPr>
          <w:rFonts w:ascii="黑体" w:eastAsia="黑体" w:hAnsi="黑体" w:cs="黑体"/>
          <w:sz w:val="32"/>
          <w:szCs w:val="32"/>
        </w:rPr>
      </w:pPr>
      <w:bookmarkStart w:id="0" w:name="_bookmark2"/>
      <w:bookmarkEnd w:id="0"/>
      <w:r w:rsidRPr="002A6DAC">
        <w:rPr>
          <w:rFonts w:ascii="黑体" w:eastAsia="黑体" w:hAnsi="黑体" w:cs="黑体" w:hint="eastAsia"/>
          <w:spacing w:val="11"/>
          <w:position w:val="2"/>
          <w:sz w:val="32"/>
          <w:szCs w:val="32"/>
        </w:rPr>
        <w:t>二</w:t>
      </w:r>
      <w:r w:rsidRPr="002A6DAC">
        <w:rPr>
          <w:rFonts w:ascii="黑体" w:eastAsia="黑体" w:hAnsi="黑体" w:cs="黑体" w:hint="eastAsia"/>
          <w:spacing w:val="7"/>
          <w:position w:val="2"/>
          <w:sz w:val="32"/>
          <w:szCs w:val="32"/>
        </w:rPr>
        <w:t>、入学要求</w:t>
      </w:r>
    </w:p>
    <w:p w14:paraId="7A56ABB4" w14:textId="77777777" w:rsidR="00EF29D5" w:rsidRPr="000449E3" w:rsidRDefault="00EF29D5" w:rsidP="00EF29D5">
      <w:pPr>
        <w:spacing w:line="640" w:lineRule="exact"/>
        <w:ind w:firstLineChars="200" w:firstLine="536"/>
        <w:rPr>
          <w:rFonts w:ascii="宋体" w:hAnsi="宋体" w:cs="等线"/>
          <w:spacing w:val="14"/>
          <w:sz w:val="24"/>
        </w:rPr>
      </w:pPr>
      <w:bookmarkStart w:id="1" w:name="_bookmark3"/>
      <w:bookmarkEnd w:id="1"/>
      <w:r w:rsidRPr="000449E3">
        <w:rPr>
          <w:rFonts w:ascii="宋体" w:hAnsi="宋体" w:cs="等线" w:hint="eastAsia"/>
          <w:spacing w:val="14"/>
          <w:sz w:val="24"/>
        </w:rPr>
        <w:t>中职招生对象：初中毕业或具相当于初中毕业文化程度。</w:t>
      </w:r>
    </w:p>
    <w:p w14:paraId="6A061D63" w14:textId="77777777" w:rsidR="00EF29D5" w:rsidRPr="000449E3" w:rsidRDefault="00EF29D5" w:rsidP="00EF29D5">
      <w:pPr>
        <w:spacing w:line="650" w:lineRule="exact"/>
        <w:ind w:firstLineChars="220" w:firstLine="590"/>
        <w:rPr>
          <w:rFonts w:ascii="宋体" w:hAnsi="宋体" w:cs="等线"/>
          <w:spacing w:val="14"/>
          <w:sz w:val="24"/>
        </w:rPr>
      </w:pPr>
      <w:r w:rsidRPr="000449E3">
        <w:rPr>
          <w:rFonts w:ascii="宋体" w:hAnsi="宋体" w:cs="等线" w:hint="eastAsia"/>
          <w:spacing w:val="14"/>
          <w:sz w:val="24"/>
        </w:rPr>
        <w:t>高职招生对象：符合山西省普通高校招生报名条件的应、往届普通高中毕业生、中职（含中专、技工学校、职业高中）等。</w:t>
      </w:r>
    </w:p>
    <w:p w14:paraId="07A248B1" w14:textId="77777777" w:rsidR="00EF29D5" w:rsidRPr="002A6DAC" w:rsidRDefault="00EF29D5" w:rsidP="00EF29D5">
      <w:pPr>
        <w:spacing w:line="640" w:lineRule="exact"/>
        <w:rPr>
          <w:rFonts w:ascii="黑体" w:eastAsia="黑体" w:hAnsi="黑体" w:cs="黑体"/>
          <w:spacing w:val="11"/>
          <w:position w:val="2"/>
          <w:sz w:val="32"/>
          <w:szCs w:val="32"/>
        </w:rPr>
      </w:pPr>
      <w:r w:rsidRPr="002A6DAC">
        <w:rPr>
          <w:rFonts w:ascii="黑体" w:eastAsia="黑体" w:hAnsi="黑体" w:cs="黑体" w:hint="eastAsia"/>
          <w:spacing w:val="11"/>
          <w:position w:val="2"/>
          <w:sz w:val="32"/>
          <w:szCs w:val="32"/>
        </w:rPr>
        <w:t>三、基本学制与学历</w:t>
      </w:r>
    </w:p>
    <w:p w14:paraId="77CB6D16" w14:textId="77777777" w:rsidR="00EF29D5" w:rsidRPr="000449E3" w:rsidRDefault="00EF29D5" w:rsidP="00EF29D5">
      <w:pPr>
        <w:spacing w:line="640" w:lineRule="exact"/>
        <w:ind w:firstLineChars="200" w:firstLine="524"/>
        <w:rPr>
          <w:rFonts w:ascii="宋体" w:hAnsi="宋体" w:cs="黑体"/>
          <w:spacing w:val="11"/>
          <w:position w:val="2"/>
          <w:sz w:val="24"/>
        </w:rPr>
      </w:pPr>
      <w:r w:rsidRPr="000449E3">
        <w:rPr>
          <w:rFonts w:ascii="宋体" w:hAnsi="宋体" w:cs="黑体" w:hint="eastAsia"/>
          <w:spacing w:val="11"/>
          <w:position w:val="2"/>
          <w:sz w:val="24"/>
        </w:rPr>
        <w:t>（一）学制</w:t>
      </w:r>
    </w:p>
    <w:p w14:paraId="5224ED70"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中高职贯通（“3+2”学制）：中</w:t>
      </w:r>
      <w:proofErr w:type="gramStart"/>
      <w:r w:rsidRPr="000449E3">
        <w:rPr>
          <w:rFonts w:ascii="宋体" w:hAnsi="宋体" w:cs="等线" w:hint="eastAsia"/>
          <w:spacing w:val="14"/>
          <w:sz w:val="24"/>
        </w:rPr>
        <w:t>职阶段</w:t>
      </w:r>
      <w:proofErr w:type="gramEnd"/>
      <w:r w:rsidRPr="000449E3">
        <w:rPr>
          <w:rFonts w:ascii="宋体" w:hAnsi="宋体" w:cs="等线" w:hint="eastAsia"/>
          <w:spacing w:val="14"/>
          <w:sz w:val="24"/>
        </w:rPr>
        <w:t>3年，高职阶段2年。</w:t>
      </w:r>
    </w:p>
    <w:p w14:paraId="6DB5B2AF" w14:textId="77777777" w:rsidR="00EF29D5" w:rsidRPr="000449E3" w:rsidRDefault="00EF29D5" w:rsidP="00EF29D5">
      <w:pPr>
        <w:spacing w:line="640" w:lineRule="exact"/>
        <w:ind w:firstLineChars="200" w:firstLine="524"/>
        <w:rPr>
          <w:rFonts w:ascii="宋体" w:hAnsi="宋体" w:cs="黑体"/>
          <w:spacing w:val="11"/>
          <w:position w:val="2"/>
          <w:sz w:val="24"/>
        </w:rPr>
      </w:pPr>
      <w:r w:rsidRPr="000449E3">
        <w:rPr>
          <w:rFonts w:ascii="宋体" w:hAnsi="宋体" w:cs="黑体" w:hint="eastAsia"/>
          <w:spacing w:val="11"/>
          <w:position w:val="2"/>
          <w:sz w:val="24"/>
        </w:rPr>
        <w:t>（二）学历</w:t>
      </w:r>
    </w:p>
    <w:p w14:paraId="6E94CAF9"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中</w:t>
      </w:r>
      <w:proofErr w:type="gramStart"/>
      <w:r w:rsidRPr="000449E3">
        <w:rPr>
          <w:rFonts w:ascii="宋体" w:hAnsi="宋体" w:cs="等线" w:hint="eastAsia"/>
          <w:spacing w:val="14"/>
          <w:sz w:val="24"/>
        </w:rPr>
        <w:t>职阶段</w:t>
      </w:r>
      <w:proofErr w:type="gramEnd"/>
      <w:r w:rsidRPr="000449E3">
        <w:rPr>
          <w:rFonts w:ascii="宋体" w:hAnsi="宋体" w:cs="等线" w:hint="eastAsia"/>
          <w:spacing w:val="14"/>
          <w:sz w:val="24"/>
        </w:rPr>
        <w:t>学习合格取得中</w:t>
      </w:r>
      <w:proofErr w:type="gramStart"/>
      <w:r w:rsidRPr="000449E3">
        <w:rPr>
          <w:rFonts w:ascii="宋体" w:hAnsi="宋体" w:cs="等线" w:hint="eastAsia"/>
          <w:spacing w:val="14"/>
          <w:sz w:val="24"/>
        </w:rPr>
        <w:t>职教育</w:t>
      </w:r>
      <w:proofErr w:type="gramEnd"/>
      <w:r w:rsidRPr="000449E3">
        <w:rPr>
          <w:rFonts w:ascii="宋体" w:hAnsi="宋体" w:cs="等线" w:hint="eastAsia"/>
          <w:spacing w:val="14"/>
          <w:sz w:val="24"/>
        </w:rPr>
        <w:t>学历，高职阶段学习合格取得专科学历。</w:t>
      </w:r>
    </w:p>
    <w:p w14:paraId="5D3BA5C5" w14:textId="77777777" w:rsidR="00EF29D5" w:rsidRPr="002A6DAC" w:rsidRDefault="00EF29D5" w:rsidP="00EF29D5">
      <w:pPr>
        <w:spacing w:line="640" w:lineRule="exact"/>
        <w:rPr>
          <w:rFonts w:ascii="黑体" w:eastAsia="黑体" w:hAnsi="黑体" w:cs="黑体"/>
          <w:spacing w:val="11"/>
          <w:position w:val="2"/>
          <w:sz w:val="32"/>
          <w:szCs w:val="32"/>
        </w:rPr>
      </w:pPr>
      <w:r w:rsidRPr="002A6DAC">
        <w:rPr>
          <w:rFonts w:ascii="黑体" w:eastAsia="黑体" w:hAnsi="黑体" w:cs="黑体" w:hint="eastAsia"/>
          <w:spacing w:val="11"/>
          <w:position w:val="2"/>
          <w:sz w:val="32"/>
          <w:szCs w:val="32"/>
        </w:rPr>
        <w:t>四、培养目标</w:t>
      </w:r>
    </w:p>
    <w:p w14:paraId="54536562" w14:textId="77777777" w:rsidR="00EF29D5" w:rsidRPr="002A6DAC" w:rsidRDefault="00EF29D5" w:rsidP="00EF29D5">
      <w:pPr>
        <w:spacing w:line="640" w:lineRule="exact"/>
        <w:ind w:firstLineChars="200" w:firstLine="696"/>
        <w:rPr>
          <w:rFonts w:ascii="黑体" w:eastAsia="黑体" w:hAnsi="黑体" w:cs="黑体"/>
          <w:spacing w:val="14"/>
          <w:sz w:val="32"/>
          <w:szCs w:val="32"/>
        </w:rPr>
      </w:pPr>
      <w:r w:rsidRPr="002A6DAC">
        <w:rPr>
          <w:rFonts w:ascii="黑体" w:eastAsia="黑体" w:hAnsi="黑体" w:cs="黑体" w:hint="eastAsia"/>
          <w:spacing w:val="14"/>
          <w:sz w:val="32"/>
          <w:szCs w:val="32"/>
        </w:rPr>
        <w:t>（一）总体培养目标</w:t>
      </w:r>
    </w:p>
    <w:p w14:paraId="1E65533F" w14:textId="77777777" w:rsidR="00EF29D5" w:rsidRPr="000449E3" w:rsidRDefault="00EF29D5" w:rsidP="00EF29D5">
      <w:pPr>
        <w:spacing w:line="640" w:lineRule="exact"/>
        <w:ind w:firstLineChars="200" w:firstLine="536"/>
        <w:rPr>
          <w:rFonts w:ascii="宋体" w:hAnsi="宋体" w:cs="黑体"/>
          <w:spacing w:val="14"/>
          <w:sz w:val="24"/>
        </w:rPr>
      </w:pPr>
      <w:r w:rsidRPr="000449E3">
        <w:rPr>
          <w:rFonts w:ascii="宋体" w:hAnsi="宋体" w:cs="等线" w:hint="eastAsia"/>
          <w:spacing w:val="14"/>
          <w:sz w:val="24"/>
        </w:rPr>
        <w:t>培养理想信念坚定，德、智、体、美、</w:t>
      </w:r>
      <w:proofErr w:type="gramStart"/>
      <w:r w:rsidRPr="000449E3">
        <w:rPr>
          <w:rFonts w:ascii="宋体" w:hAnsi="宋体" w:cs="等线" w:hint="eastAsia"/>
          <w:spacing w:val="14"/>
          <w:sz w:val="24"/>
        </w:rPr>
        <w:t>劳</w:t>
      </w:r>
      <w:proofErr w:type="gramEnd"/>
      <w:r w:rsidRPr="000449E3">
        <w:rPr>
          <w:rFonts w:ascii="宋体" w:hAnsi="宋体" w:cs="等线" w:hint="eastAsia"/>
          <w:spacing w:val="14"/>
          <w:sz w:val="24"/>
        </w:rPr>
        <w:t>全面发展，具备一定的科学文化水平，良好的人文素养、职业道德和创新意识，精益求精的工匠精神，较强的就业能力和可持续发展的能力，掌握扎实的科学文化基础和机械制图、电工电子技术、传感器技术、无人机机体结构、动力系统、通信与操纵系统组成和原理等基本知识，具备无人机装</w:t>
      </w:r>
      <w:r w:rsidRPr="000449E3">
        <w:rPr>
          <w:rFonts w:ascii="宋体" w:hAnsi="宋体" w:cs="等线" w:hint="eastAsia"/>
          <w:spacing w:val="14"/>
          <w:sz w:val="24"/>
        </w:rPr>
        <w:lastRenderedPageBreak/>
        <w:t>配、调试、维护、维修与操控能力，从事组装、调试、维修、操控、地勤和无人机作业等工作的高素质技术技能人才。</w:t>
      </w:r>
    </w:p>
    <w:p w14:paraId="303747EB" w14:textId="77777777" w:rsidR="00EF29D5" w:rsidRPr="002A6DAC" w:rsidRDefault="00EF29D5" w:rsidP="00EF29D5">
      <w:pPr>
        <w:spacing w:line="640" w:lineRule="exact"/>
        <w:ind w:firstLineChars="200" w:firstLine="696"/>
        <w:rPr>
          <w:rFonts w:ascii="黑体" w:eastAsia="黑体" w:hAnsi="黑体" w:cs="黑体"/>
          <w:spacing w:val="14"/>
          <w:sz w:val="32"/>
          <w:szCs w:val="32"/>
        </w:rPr>
      </w:pPr>
      <w:r w:rsidRPr="002A6DAC">
        <w:rPr>
          <w:rFonts w:ascii="黑体" w:eastAsia="黑体" w:hAnsi="黑体" w:cs="黑体" w:hint="eastAsia"/>
          <w:spacing w:val="14"/>
          <w:sz w:val="32"/>
          <w:szCs w:val="32"/>
        </w:rPr>
        <w:t>（二）分阶段培养目标</w:t>
      </w:r>
    </w:p>
    <w:p w14:paraId="53CEC668"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1.中</w:t>
      </w:r>
      <w:proofErr w:type="gramStart"/>
      <w:r w:rsidRPr="000449E3">
        <w:rPr>
          <w:rFonts w:ascii="宋体" w:hAnsi="宋体" w:cs="等线" w:hint="eastAsia"/>
          <w:spacing w:val="14"/>
          <w:sz w:val="24"/>
        </w:rPr>
        <w:t>职阶段</w:t>
      </w:r>
      <w:proofErr w:type="gramEnd"/>
      <w:r w:rsidRPr="000449E3">
        <w:rPr>
          <w:rFonts w:ascii="宋体" w:hAnsi="宋体" w:cs="等线" w:hint="eastAsia"/>
          <w:spacing w:val="14"/>
          <w:sz w:val="24"/>
        </w:rPr>
        <w:t>培养目标</w:t>
      </w:r>
    </w:p>
    <w:p w14:paraId="3E9E5AEC"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培养德智体美劳全面发展，掌握扎实的科学文化基础和机械制图、电工电子基本电路、无人机基本结构与飞行原理、无人机模拟飞行与操控等知识，具备无人机驾驶、无人机装调检修等能力，具有工匠精神和信息素养，能够从事无人机驾驶、无人机组装、无人机维护等工作的技术技能人才。</w:t>
      </w:r>
    </w:p>
    <w:p w14:paraId="5C12F317"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高职阶段培养目标</w:t>
      </w:r>
    </w:p>
    <w:p w14:paraId="5E048DA6"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培养理想信念坚定，德、智、体、美、</w:t>
      </w:r>
      <w:proofErr w:type="gramStart"/>
      <w:r w:rsidRPr="000449E3">
        <w:rPr>
          <w:rFonts w:ascii="宋体" w:hAnsi="宋体" w:cs="等线" w:hint="eastAsia"/>
          <w:spacing w:val="14"/>
          <w:sz w:val="24"/>
        </w:rPr>
        <w:t>劳</w:t>
      </w:r>
      <w:proofErr w:type="gramEnd"/>
      <w:r w:rsidRPr="000449E3">
        <w:rPr>
          <w:rFonts w:ascii="宋体" w:hAnsi="宋体" w:cs="等线" w:hint="eastAsia"/>
          <w:spacing w:val="14"/>
          <w:sz w:val="24"/>
        </w:rPr>
        <w:t>全面发展，具备一定的科学文化水平，良好的人文素养、职业道德和创新意识，精益求精的工匠精神，较强的就业能力和可持续发展的能力，掌握电工电子技术、传感器技术、无人机机体结构、动力系统、通信与操纵系统组成和原理等基本知识，具备无人机装配、调试、维护、维修与操控能力，从事组装、调试、维修、操控、地勤和无人机作业等工作的高素质技术技能人才。</w:t>
      </w:r>
    </w:p>
    <w:p w14:paraId="6FBB0067" w14:textId="77777777" w:rsidR="00EF29D5" w:rsidRPr="002A6DAC" w:rsidRDefault="00EF29D5" w:rsidP="00EF29D5">
      <w:pPr>
        <w:spacing w:line="640" w:lineRule="exact"/>
        <w:rPr>
          <w:rFonts w:ascii="黑体" w:eastAsia="黑体" w:hAnsi="黑体" w:cs="黑体"/>
          <w:spacing w:val="11"/>
          <w:position w:val="2"/>
          <w:sz w:val="32"/>
          <w:szCs w:val="32"/>
        </w:rPr>
      </w:pPr>
      <w:r w:rsidRPr="002A6DAC">
        <w:rPr>
          <w:rFonts w:ascii="黑体" w:eastAsia="黑体" w:hAnsi="黑体" w:cs="黑体" w:hint="eastAsia"/>
          <w:spacing w:val="11"/>
          <w:position w:val="2"/>
          <w:sz w:val="32"/>
          <w:szCs w:val="32"/>
        </w:rPr>
        <w:t>五、职业面向及职业岗位能力分析</w:t>
      </w:r>
    </w:p>
    <w:p w14:paraId="740B6D38" w14:textId="77777777" w:rsidR="00EF29D5" w:rsidRPr="002A6DAC" w:rsidRDefault="00EF29D5" w:rsidP="00EF29D5">
      <w:pPr>
        <w:spacing w:line="640" w:lineRule="exact"/>
        <w:rPr>
          <w:rFonts w:ascii="黑体" w:eastAsia="黑体" w:hAnsi="黑体" w:cs="黑体"/>
          <w:spacing w:val="14"/>
          <w:sz w:val="32"/>
          <w:szCs w:val="32"/>
        </w:rPr>
      </w:pPr>
      <w:r w:rsidRPr="002A6DAC">
        <w:rPr>
          <w:rFonts w:ascii="黑体" w:eastAsia="黑体" w:hAnsi="黑体" w:cs="黑体" w:hint="eastAsia"/>
          <w:spacing w:val="14"/>
          <w:sz w:val="32"/>
          <w:szCs w:val="32"/>
        </w:rPr>
        <w:t>（一）职业面向</w:t>
      </w:r>
    </w:p>
    <w:tbl>
      <w:tblPr>
        <w:tblStyle w:val="ae"/>
        <w:tblW w:w="0" w:type="auto"/>
        <w:jc w:val="center"/>
        <w:tblInd w:w="0" w:type="dxa"/>
        <w:tblLook w:val="04A0" w:firstRow="1" w:lastRow="0" w:firstColumn="1" w:lastColumn="0" w:noHBand="0" w:noVBand="1"/>
      </w:tblPr>
      <w:tblGrid>
        <w:gridCol w:w="1159"/>
        <w:gridCol w:w="1490"/>
        <w:gridCol w:w="1470"/>
        <w:gridCol w:w="1680"/>
        <w:gridCol w:w="1610"/>
        <w:gridCol w:w="1652"/>
      </w:tblGrid>
      <w:tr w:rsidR="00EF29D5" w14:paraId="436A9CA9" w14:textId="77777777" w:rsidTr="00C851F2">
        <w:trPr>
          <w:jc w:val="center"/>
        </w:trPr>
        <w:tc>
          <w:tcPr>
            <w:tcW w:w="1159" w:type="dxa"/>
            <w:vAlign w:val="center"/>
          </w:tcPr>
          <w:p w14:paraId="7569FCA5" w14:textId="77777777" w:rsidR="00EF29D5" w:rsidRDefault="00EF29D5" w:rsidP="0028551A">
            <w:pPr>
              <w:widowControl/>
              <w:spacing w:line="400" w:lineRule="exact"/>
              <w:jc w:val="center"/>
              <w:rPr>
                <w:rFonts w:ascii="仿宋" w:eastAsia="仿宋" w:hAnsi="仿宋" w:cs="仿宋"/>
                <w:b/>
                <w:bCs/>
                <w:spacing w:val="14"/>
              </w:rPr>
            </w:pPr>
            <w:r>
              <w:rPr>
                <w:rFonts w:ascii="仿宋" w:eastAsia="仿宋" w:hAnsi="仿宋" w:cs="仿宋" w:hint="eastAsia"/>
                <w:b/>
                <w:bCs/>
                <w:spacing w:val="8"/>
              </w:rPr>
              <w:t>专业大</w:t>
            </w:r>
            <w:r>
              <w:rPr>
                <w:rFonts w:ascii="仿宋" w:eastAsia="仿宋" w:hAnsi="仿宋" w:cs="仿宋" w:hint="eastAsia"/>
                <w:b/>
                <w:bCs/>
                <w:spacing w:val="9"/>
              </w:rPr>
              <w:t>类</w:t>
            </w:r>
          </w:p>
        </w:tc>
        <w:tc>
          <w:tcPr>
            <w:tcW w:w="1490" w:type="dxa"/>
            <w:vAlign w:val="center"/>
          </w:tcPr>
          <w:p w14:paraId="7E0E3728" w14:textId="77777777" w:rsidR="00EF29D5" w:rsidRDefault="00EF29D5" w:rsidP="0028551A">
            <w:pPr>
              <w:widowControl/>
              <w:spacing w:line="400" w:lineRule="exact"/>
              <w:ind w:left="115"/>
              <w:jc w:val="center"/>
              <w:rPr>
                <w:rFonts w:ascii="仿宋" w:eastAsia="仿宋" w:hAnsi="仿宋" w:cs="仿宋"/>
                <w:b/>
                <w:bCs/>
                <w:spacing w:val="8"/>
              </w:rPr>
            </w:pPr>
          </w:p>
          <w:p w14:paraId="0266E50F" w14:textId="77777777" w:rsidR="00EF29D5" w:rsidRDefault="00EF29D5" w:rsidP="0028551A">
            <w:pPr>
              <w:widowControl/>
              <w:spacing w:line="400" w:lineRule="exact"/>
              <w:ind w:left="115"/>
              <w:jc w:val="center"/>
              <w:rPr>
                <w:rFonts w:ascii="仿宋" w:eastAsia="仿宋" w:hAnsi="仿宋" w:cs="仿宋"/>
                <w:b/>
                <w:bCs/>
              </w:rPr>
            </w:pPr>
            <w:r>
              <w:rPr>
                <w:rFonts w:ascii="仿宋" w:eastAsia="仿宋" w:hAnsi="仿宋" w:cs="仿宋" w:hint="eastAsia"/>
                <w:b/>
                <w:bCs/>
                <w:spacing w:val="8"/>
              </w:rPr>
              <w:t>专业类</w:t>
            </w:r>
          </w:p>
          <w:p w14:paraId="406E16BD" w14:textId="77777777" w:rsidR="00EF29D5" w:rsidRDefault="00EF29D5" w:rsidP="0028551A">
            <w:pPr>
              <w:widowControl/>
              <w:spacing w:line="400" w:lineRule="exact"/>
              <w:jc w:val="center"/>
              <w:rPr>
                <w:rFonts w:ascii="仿宋" w:eastAsia="仿宋" w:hAnsi="仿宋" w:cs="仿宋"/>
                <w:b/>
                <w:bCs/>
                <w:spacing w:val="14"/>
              </w:rPr>
            </w:pPr>
          </w:p>
        </w:tc>
        <w:tc>
          <w:tcPr>
            <w:tcW w:w="1470" w:type="dxa"/>
            <w:vAlign w:val="center"/>
          </w:tcPr>
          <w:p w14:paraId="5A6B2388" w14:textId="77777777" w:rsidR="00EF29D5" w:rsidRDefault="00EF29D5" w:rsidP="0028551A">
            <w:pPr>
              <w:widowControl/>
              <w:spacing w:line="400" w:lineRule="exact"/>
              <w:rPr>
                <w:rFonts w:ascii="仿宋" w:eastAsia="仿宋" w:hAnsi="仿宋" w:cs="仿宋"/>
                <w:b/>
                <w:bCs/>
                <w:spacing w:val="14"/>
              </w:rPr>
            </w:pPr>
            <w:r>
              <w:rPr>
                <w:rFonts w:ascii="仿宋" w:eastAsia="仿宋" w:hAnsi="仿宋" w:cs="仿宋" w:hint="eastAsia"/>
                <w:b/>
                <w:bCs/>
                <w:spacing w:val="9"/>
              </w:rPr>
              <w:t>对应行</w:t>
            </w:r>
            <w:r>
              <w:rPr>
                <w:rFonts w:ascii="仿宋" w:eastAsia="仿宋" w:hAnsi="仿宋" w:cs="仿宋" w:hint="eastAsia"/>
                <w:b/>
                <w:bCs/>
                <w:spacing w:val="8"/>
              </w:rPr>
              <w:t>业</w:t>
            </w:r>
          </w:p>
        </w:tc>
        <w:tc>
          <w:tcPr>
            <w:tcW w:w="1680" w:type="dxa"/>
            <w:vAlign w:val="center"/>
          </w:tcPr>
          <w:p w14:paraId="5B3F0533" w14:textId="77777777" w:rsidR="00EF29D5" w:rsidRDefault="00EF29D5" w:rsidP="0028551A">
            <w:pPr>
              <w:widowControl/>
              <w:spacing w:line="400" w:lineRule="exact"/>
              <w:jc w:val="center"/>
              <w:rPr>
                <w:rFonts w:ascii="仿宋" w:eastAsia="仿宋" w:hAnsi="仿宋" w:cs="仿宋"/>
                <w:b/>
                <w:bCs/>
                <w:spacing w:val="14"/>
              </w:rPr>
            </w:pPr>
            <w:r>
              <w:rPr>
                <w:rFonts w:ascii="仿宋" w:eastAsia="仿宋" w:hAnsi="仿宋" w:cs="仿宋" w:hint="eastAsia"/>
                <w:b/>
                <w:bCs/>
                <w:spacing w:val="12"/>
              </w:rPr>
              <w:t>主</w:t>
            </w:r>
            <w:r>
              <w:rPr>
                <w:rFonts w:ascii="仿宋" w:eastAsia="仿宋" w:hAnsi="仿宋" w:cs="仿宋" w:hint="eastAsia"/>
                <w:b/>
                <w:bCs/>
                <w:spacing w:val="8"/>
              </w:rPr>
              <w:t>要职业类别</w:t>
            </w:r>
          </w:p>
        </w:tc>
        <w:tc>
          <w:tcPr>
            <w:tcW w:w="1610" w:type="dxa"/>
            <w:vAlign w:val="center"/>
          </w:tcPr>
          <w:p w14:paraId="1BB76BD7" w14:textId="77777777" w:rsidR="00EF29D5" w:rsidRDefault="00EF29D5" w:rsidP="0028551A">
            <w:pPr>
              <w:widowControl/>
              <w:spacing w:line="400" w:lineRule="exact"/>
              <w:jc w:val="center"/>
              <w:rPr>
                <w:rFonts w:ascii="仿宋" w:eastAsia="仿宋" w:hAnsi="仿宋" w:cs="仿宋"/>
                <w:b/>
                <w:bCs/>
              </w:rPr>
            </w:pPr>
            <w:r>
              <w:rPr>
                <w:rFonts w:ascii="仿宋" w:eastAsia="仿宋" w:hAnsi="仿宋" w:cs="仿宋" w:hint="eastAsia"/>
                <w:b/>
                <w:bCs/>
                <w:spacing w:val="12"/>
              </w:rPr>
              <w:t>主</w:t>
            </w:r>
            <w:r>
              <w:rPr>
                <w:rFonts w:ascii="仿宋" w:eastAsia="仿宋" w:hAnsi="仿宋" w:cs="仿宋" w:hint="eastAsia"/>
                <w:b/>
                <w:bCs/>
                <w:spacing w:val="8"/>
              </w:rPr>
              <w:t>要岗位类别</w:t>
            </w:r>
          </w:p>
          <w:p w14:paraId="66B0E9AD" w14:textId="77777777" w:rsidR="00EF29D5" w:rsidRDefault="00EF29D5" w:rsidP="0028551A">
            <w:pPr>
              <w:widowControl/>
              <w:spacing w:line="400" w:lineRule="exact"/>
              <w:ind w:left="190"/>
              <w:jc w:val="center"/>
              <w:rPr>
                <w:rFonts w:ascii="仿宋" w:eastAsia="仿宋" w:hAnsi="仿宋" w:cs="仿宋"/>
                <w:b/>
                <w:bCs/>
              </w:rPr>
            </w:pPr>
            <w:r>
              <w:rPr>
                <w:rFonts w:ascii="仿宋" w:eastAsia="仿宋" w:hAnsi="仿宋" w:cs="仿宋" w:hint="eastAsia"/>
                <w:b/>
                <w:bCs/>
                <w:spacing w:val="24"/>
              </w:rPr>
              <w:t>(</w:t>
            </w:r>
            <w:r>
              <w:rPr>
                <w:rFonts w:ascii="仿宋" w:eastAsia="仿宋" w:hAnsi="仿宋" w:cs="仿宋" w:hint="eastAsia"/>
                <w:b/>
                <w:bCs/>
                <w:spacing w:val="20"/>
              </w:rPr>
              <w:t>或技术领域)</w:t>
            </w:r>
          </w:p>
          <w:p w14:paraId="2C017222" w14:textId="77777777" w:rsidR="00EF29D5" w:rsidRDefault="00EF29D5" w:rsidP="0028551A">
            <w:pPr>
              <w:widowControl/>
              <w:spacing w:line="400" w:lineRule="exact"/>
              <w:jc w:val="center"/>
              <w:rPr>
                <w:rFonts w:ascii="仿宋" w:eastAsia="仿宋" w:hAnsi="仿宋" w:cs="仿宋"/>
                <w:b/>
                <w:bCs/>
                <w:spacing w:val="14"/>
              </w:rPr>
            </w:pPr>
          </w:p>
        </w:tc>
        <w:tc>
          <w:tcPr>
            <w:tcW w:w="1652" w:type="dxa"/>
            <w:vAlign w:val="center"/>
          </w:tcPr>
          <w:p w14:paraId="4E84457D" w14:textId="77777777" w:rsidR="00EF29D5" w:rsidRDefault="00EF29D5" w:rsidP="0028551A">
            <w:pPr>
              <w:widowControl/>
              <w:spacing w:line="400" w:lineRule="exact"/>
              <w:ind w:left="116"/>
              <w:jc w:val="center"/>
              <w:rPr>
                <w:rFonts w:ascii="仿宋" w:eastAsia="仿宋" w:hAnsi="仿宋" w:cs="仿宋"/>
                <w:b/>
                <w:bCs/>
                <w:spacing w:val="14"/>
              </w:rPr>
            </w:pPr>
            <w:r>
              <w:rPr>
                <w:rFonts w:ascii="仿宋" w:eastAsia="仿宋" w:hAnsi="仿宋" w:cs="仿宋" w:hint="eastAsia"/>
                <w:b/>
                <w:bCs/>
                <w:spacing w:val="3"/>
              </w:rPr>
              <w:t>职业资格证书、社会认</w:t>
            </w:r>
            <w:r>
              <w:rPr>
                <w:rFonts w:ascii="仿宋" w:eastAsia="仿宋" w:hAnsi="仿宋" w:cs="仿宋" w:hint="eastAsia"/>
                <w:b/>
                <w:bCs/>
                <w:spacing w:val="2"/>
              </w:rPr>
              <w:t>可</w:t>
            </w:r>
            <w:r>
              <w:rPr>
                <w:rFonts w:ascii="仿宋" w:eastAsia="仿宋" w:hAnsi="仿宋" w:cs="仿宋" w:hint="eastAsia"/>
                <w:b/>
                <w:bCs/>
                <w:spacing w:val="10"/>
              </w:rPr>
              <w:t>度高的行业企业标准</w:t>
            </w:r>
            <w:r>
              <w:rPr>
                <w:rFonts w:ascii="仿宋" w:eastAsia="仿宋" w:hAnsi="仿宋" w:cs="仿宋" w:hint="eastAsia"/>
                <w:b/>
                <w:bCs/>
                <w:spacing w:val="9"/>
              </w:rPr>
              <w:t>和</w:t>
            </w:r>
            <w:r>
              <w:rPr>
                <w:rFonts w:ascii="仿宋" w:eastAsia="仿宋" w:hAnsi="仿宋" w:cs="仿宋" w:hint="eastAsia"/>
                <w:b/>
                <w:bCs/>
                <w:spacing w:val="10"/>
              </w:rPr>
              <w:t>证</w:t>
            </w:r>
            <w:r>
              <w:rPr>
                <w:rFonts w:ascii="仿宋" w:eastAsia="仿宋" w:hAnsi="仿宋" w:cs="仿宋" w:hint="eastAsia"/>
                <w:b/>
                <w:bCs/>
                <w:spacing w:val="8"/>
              </w:rPr>
              <w:t>书举例</w:t>
            </w:r>
          </w:p>
        </w:tc>
      </w:tr>
      <w:tr w:rsidR="00EF29D5" w14:paraId="3FEEB7A9" w14:textId="77777777" w:rsidTr="00C851F2">
        <w:trPr>
          <w:jc w:val="center"/>
        </w:trPr>
        <w:tc>
          <w:tcPr>
            <w:tcW w:w="1159" w:type="dxa"/>
            <w:vMerge w:val="restart"/>
            <w:vAlign w:val="center"/>
          </w:tcPr>
          <w:p w14:paraId="6C08C779"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中职教育阶段</w:t>
            </w:r>
          </w:p>
          <w:p w14:paraId="27D9631F" w14:textId="77777777" w:rsidR="00EF29D5" w:rsidRDefault="00EF29D5" w:rsidP="0028551A">
            <w:pPr>
              <w:spacing w:line="400" w:lineRule="exact"/>
              <w:jc w:val="center"/>
              <w:rPr>
                <w:rFonts w:ascii="仿宋" w:eastAsia="仿宋" w:hAnsi="仿宋" w:cs="仿宋"/>
                <w:b/>
                <w:bCs/>
                <w:spacing w:val="8"/>
              </w:rPr>
            </w:pPr>
          </w:p>
        </w:tc>
        <w:tc>
          <w:tcPr>
            <w:tcW w:w="1490" w:type="dxa"/>
            <w:vAlign w:val="center"/>
          </w:tcPr>
          <w:p w14:paraId="59BC60F8"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航空装备类</w:t>
            </w:r>
          </w:p>
        </w:tc>
        <w:tc>
          <w:tcPr>
            <w:tcW w:w="1470" w:type="dxa"/>
            <w:vAlign w:val="center"/>
          </w:tcPr>
          <w:p w14:paraId="2AE0F997"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无人机系统维护</w:t>
            </w:r>
          </w:p>
        </w:tc>
        <w:tc>
          <w:tcPr>
            <w:tcW w:w="1680" w:type="dxa"/>
            <w:vAlign w:val="center"/>
          </w:tcPr>
          <w:p w14:paraId="13D3D420"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无人机系统维护</w:t>
            </w:r>
            <w:r>
              <w:rPr>
                <w:rFonts w:ascii="仿宋" w:eastAsia="仿宋" w:hAnsi="仿宋" w:cs="仿宋" w:hint="eastAsia"/>
                <w:spacing w:val="14"/>
              </w:rPr>
              <w:t>员</w:t>
            </w:r>
          </w:p>
        </w:tc>
        <w:tc>
          <w:tcPr>
            <w:tcW w:w="1610" w:type="dxa"/>
            <w:vAlign w:val="center"/>
          </w:tcPr>
          <w:p w14:paraId="407D80EE"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无人机装配</w:t>
            </w:r>
          </w:p>
          <w:p w14:paraId="29C7F1DF"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无人机维修</w:t>
            </w:r>
          </w:p>
        </w:tc>
        <w:tc>
          <w:tcPr>
            <w:tcW w:w="1652" w:type="dxa"/>
            <w:vMerge w:val="restart"/>
            <w:vAlign w:val="center"/>
          </w:tcPr>
          <w:p w14:paraId="7696AF75" w14:textId="77777777" w:rsidR="00EF29D5" w:rsidRDefault="00EF29D5" w:rsidP="0028551A">
            <w:pPr>
              <w:spacing w:line="400" w:lineRule="exact"/>
              <w:rPr>
                <w:rFonts w:ascii="仿宋" w:eastAsia="仿宋" w:hAnsi="仿宋" w:cs="仿宋"/>
                <w:spacing w:val="14"/>
              </w:rPr>
            </w:pPr>
            <w:r>
              <w:rPr>
                <w:rFonts w:ascii="仿宋" w:eastAsia="仿宋" w:hAnsi="仿宋" w:cs="仿宋" w:hint="eastAsia"/>
                <w:spacing w:val="14"/>
              </w:rPr>
              <w:t>1、无人机驾驶</w:t>
            </w:r>
          </w:p>
          <w:p w14:paraId="0DD6053B" w14:textId="77777777" w:rsidR="00EF29D5" w:rsidRDefault="00EF29D5" w:rsidP="0028551A">
            <w:pPr>
              <w:spacing w:line="400" w:lineRule="exact"/>
              <w:rPr>
                <w:rFonts w:ascii="仿宋" w:eastAsia="仿宋" w:hAnsi="仿宋" w:cs="仿宋"/>
                <w:spacing w:val="14"/>
              </w:rPr>
            </w:pPr>
            <w:r>
              <w:rPr>
                <w:rFonts w:ascii="仿宋" w:eastAsia="仿宋" w:hAnsi="仿宋" w:cs="仿宋" w:hint="eastAsia"/>
                <w:spacing w:val="14"/>
              </w:rPr>
              <w:t>2、无人机操作应用</w:t>
            </w:r>
          </w:p>
          <w:p w14:paraId="6693674C" w14:textId="77777777" w:rsidR="00EF29D5" w:rsidRDefault="00EF29D5" w:rsidP="0028551A">
            <w:pPr>
              <w:spacing w:line="400" w:lineRule="exact"/>
              <w:rPr>
                <w:rFonts w:ascii="仿宋" w:eastAsia="仿宋" w:hAnsi="仿宋" w:cs="仿宋"/>
                <w:spacing w:val="14"/>
              </w:rPr>
            </w:pPr>
            <w:r>
              <w:rPr>
                <w:rFonts w:ascii="仿宋" w:eastAsia="仿宋" w:hAnsi="仿宋" w:cs="仿宋" w:hint="eastAsia"/>
                <w:spacing w:val="14"/>
              </w:rPr>
              <w:t>3、无人机组装</w:t>
            </w:r>
            <w:r>
              <w:rPr>
                <w:rFonts w:ascii="仿宋" w:eastAsia="仿宋" w:hAnsi="仿宋" w:cs="仿宋" w:hint="eastAsia"/>
                <w:spacing w:val="14"/>
              </w:rPr>
              <w:lastRenderedPageBreak/>
              <w:t>调试</w:t>
            </w:r>
          </w:p>
        </w:tc>
      </w:tr>
      <w:tr w:rsidR="00EF29D5" w14:paraId="686D9B3A" w14:textId="77777777" w:rsidTr="00C851F2">
        <w:trPr>
          <w:jc w:val="center"/>
        </w:trPr>
        <w:tc>
          <w:tcPr>
            <w:tcW w:w="1159" w:type="dxa"/>
            <w:vMerge/>
            <w:vAlign w:val="center"/>
          </w:tcPr>
          <w:p w14:paraId="44089B32" w14:textId="77777777" w:rsidR="00EF29D5" w:rsidRDefault="00EF29D5" w:rsidP="0028551A">
            <w:pPr>
              <w:spacing w:line="400" w:lineRule="exact"/>
              <w:jc w:val="center"/>
              <w:rPr>
                <w:rFonts w:ascii="仿宋" w:eastAsia="仿宋" w:hAnsi="仿宋" w:cs="仿宋"/>
                <w:b/>
                <w:bCs/>
                <w:spacing w:val="8"/>
              </w:rPr>
            </w:pPr>
          </w:p>
        </w:tc>
        <w:tc>
          <w:tcPr>
            <w:tcW w:w="1490" w:type="dxa"/>
            <w:vAlign w:val="center"/>
          </w:tcPr>
          <w:p w14:paraId="1936ADF9" w14:textId="77777777" w:rsidR="00EF29D5" w:rsidRDefault="00EF29D5" w:rsidP="0028551A">
            <w:pPr>
              <w:spacing w:line="400" w:lineRule="exact"/>
              <w:jc w:val="center"/>
              <w:rPr>
                <w:rFonts w:ascii="仿宋" w:eastAsia="仿宋" w:hAnsi="仿宋" w:cs="仿宋"/>
                <w:spacing w:val="14"/>
              </w:rPr>
            </w:pPr>
            <w:r>
              <w:rPr>
                <w:rFonts w:ascii="仿宋" w:eastAsia="仿宋" w:hAnsi="仿宋" w:cs="仿宋"/>
                <w:spacing w:val="14"/>
              </w:rPr>
              <w:t>航空装备类</w:t>
            </w:r>
          </w:p>
        </w:tc>
        <w:tc>
          <w:tcPr>
            <w:tcW w:w="1470" w:type="dxa"/>
            <w:vAlign w:val="center"/>
          </w:tcPr>
          <w:p w14:paraId="61BCF702" w14:textId="77777777" w:rsidR="00EF29D5" w:rsidRDefault="00EF29D5" w:rsidP="0028551A">
            <w:pPr>
              <w:spacing w:line="400" w:lineRule="exact"/>
              <w:jc w:val="center"/>
              <w:rPr>
                <w:rFonts w:ascii="仿宋" w:eastAsia="仿宋" w:hAnsi="仿宋" w:cs="仿宋"/>
                <w:spacing w:val="14"/>
              </w:rPr>
            </w:pPr>
            <w:r>
              <w:rPr>
                <w:rFonts w:ascii="仿宋" w:eastAsia="仿宋" w:hAnsi="仿宋" w:cs="仿宋"/>
                <w:spacing w:val="14"/>
              </w:rPr>
              <w:t>无人机飞行操作</w:t>
            </w:r>
          </w:p>
        </w:tc>
        <w:tc>
          <w:tcPr>
            <w:tcW w:w="1680" w:type="dxa"/>
            <w:vAlign w:val="center"/>
          </w:tcPr>
          <w:p w14:paraId="295CE17E" w14:textId="77777777" w:rsidR="00EF29D5" w:rsidRDefault="00EF29D5" w:rsidP="0028551A">
            <w:pPr>
              <w:spacing w:line="400" w:lineRule="exact"/>
              <w:jc w:val="center"/>
              <w:rPr>
                <w:rFonts w:ascii="仿宋" w:eastAsia="仿宋" w:hAnsi="仿宋" w:cs="仿宋"/>
                <w:spacing w:val="14"/>
              </w:rPr>
            </w:pPr>
            <w:r>
              <w:rPr>
                <w:rFonts w:ascii="仿宋" w:eastAsia="仿宋" w:hAnsi="仿宋" w:cs="仿宋"/>
                <w:spacing w:val="14"/>
              </w:rPr>
              <w:t>无人机飞行操作员</w:t>
            </w:r>
          </w:p>
        </w:tc>
        <w:tc>
          <w:tcPr>
            <w:tcW w:w="1610" w:type="dxa"/>
            <w:vAlign w:val="center"/>
          </w:tcPr>
          <w:p w14:paraId="6B43697A" w14:textId="77777777" w:rsidR="00EF29D5" w:rsidRDefault="00EF29D5" w:rsidP="0028551A">
            <w:pPr>
              <w:spacing w:line="400" w:lineRule="exact"/>
              <w:jc w:val="center"/>
              <w:rPr>
                <w:rFonts w:ascii="仿宋" w:eastAsia="仿宋" w:hAnsi="仿宋" w:cs="仿宋"/>
                <w:spacing w:val="14"/>
              </w:rPr>
            </w:pPr>
            <w:r>
              <w:rPr>
                <w:rFonts w:ascii="仿宋" w:eastAsia="仿宋" w:hAnsi="仿宋" w:cs="仿宋" w:hint="eastAsia"/>
                <w:spacing w:val="14"/>
              </w:rPr>
              <w:t>无人机操控</w:t>
            </w:r>
          </w:p>
        </w:tc>
        <w:tc>
          <w:tcPr>
            <w:tcW w:w="1652" w:type="dxa"/>
            <w:vMerge/>
            <w:vAlign w:val="center"/>
          </w:tcPr>
          <w:p w14:paraId="14324AD5" w14:textId="77777777" w:rsidR="00EF29D5" w:rsidRDefault="00EF29D5" w:rsidP="0028551A">
            <w:pPr>
              <w:spacing w:line="400" w:lineRule="exact"/>
              <w:jc w:val="center"/>
              <w:rPr>
                <w:rFonts w:ascii="仿宋" w:eastAsia="仿宋" w:hAnsi="仿宋" w:cs="仿宋"/>
                <w:spacing w:val="14"/>
              </w:rPr>
            </w:pPr>
          </w:p>
        </w:tc>
      </w:tr>
      <w:tr w:rsidR="00EF29D5" w14:paraId="5A038331" w14:textId="77777777" w:rsidTr="00C851F2">
        <w:trPr>
          <w:jc w:val="center"/>
        </w:trPr>
        <w:tc>
          <w:tcPr>
            <w:tcW w:w="1159" w:type="dxa"/>
            <w:vMerge/>
            <w:vAlign w:val="center"/>
          </w:tcPr>
          <w:p w14:paraId="4FE8F5B5" w14:textId="77777777" w:rsidR="00EF29D5" w:rsidRDefault="00EF29D5" w:rsidP="0028551A">
            <w:pPr>
              <w:spacing w:line="400" w:lineRule="exact"/>
              <w:jc w:val="center"/>
              <w:rPr>
                <w:rFonts w:ascii="仿宋" w:eastAsia="仿宋" w:hAnsi="仿宋" w:cs="仿宋"/>
                <w:b/>
                <w:bCs/>
                <w:spacing w:val="8"/>
              </w:rPr>
            </w:pPr>
          </w:p>
        </w:tc>
        <w:tc>
          <w:tcPr>
            <w:tcW w:w="1490" w:type="dxa"/>
            <w:vAlign w:val="center"/>
          </w:tcPr>
          <w:p w14:paraId="37270156"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航空装备类</w:t>
            </w:r>
          </w:p>
        </w:tc>
        <w:tc>
          <w:tcPr>
            <w:tcW w:w="1470" w:type="dxa"/>
            <w:vAlign w:val="center"/>
          </w:tcPr>
          <w:p w14:paraId="6E6B1F40"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无人机航拍、测绘、植保操作</w:t>
            </w:r>
          </w:p>
        </w:tc>
        <w:tc>
          <w:tcPr>
            <w:tcW w:w="1680" w:type="dxa"/>
            <w:vAlign w:val="center"/>
          </w:tcPr>
          <w:p w14:paraId="1E9AC061"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无人机航拍、测绘、植保操作员</w:t>
            </w:r>
          </w:p>
        </w:tc>
        <w:tc>
          <w:tcPr>
            <w:tcW w:w="1610" w:type="dxa"/>
            <w:vAlign w:val="center"/>
          </w:tcPr>
          <w:p w14:paraId="31D312E5"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无人机航拍与后期影视制作</w:t>
            </w:r>
          </w:p>
        </w:tc>
        <w:tc>
          <w:tcPr>
            <w:tcW w:w="1652" w:type="dxa"/>
            <w:vMerge/>
            <w:vAlign w:val="center"/>
          </w:tcPr>
          <w:p w14:paraId="0988A3E0" w14:textId="77777777" w:rsidR="00EF29D5" w:rsidRDefault="00EF29D5" w:rsidP="0028551A">
            <w:pPr>
              <w:spacing w:line="400" w:lineRule="exact"/>
              <w:jc w:val="center"/>
              <w:rPr>
                <w:rFonts w:ascii="仿宋" w:eastAsia="仿宋" w:hAnsi="仿宋" w:cs="仿宋"/>
                <w:spacing w:val="14"/>
              </w:rPr>
            </w:pPr>
          </w:p>
        </w:tc>
      </w:tr>
      <w:tr w:rsidR="00EF29D5" w14:paraId="3FE1D6BD" w14:textId="77777777" w:rsidTr="00C851F2">
        <w:trPr>
          <w:jc w:val="center"/>
        </w:trPr>
        <w:tc>
          <w:tcPr>
            <w:tcW w:w="1159" w:type="dxa"/>
            <w:vMerge w:val="restart"/>
            <w:vAlign w:val="center"/>
          </w:tcPr>
          <w:p w14:paraId="53CCDF31"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高职教育阶段</w:t>
            </w:r>
          </w:p>
        </w:tc>
        <w:tc>
          <w:tcPr>
            <w:tcW w:w="1490" w:type="dxa"/>
            <w:vAlign w:val="center"/>
          </w:tcPr>
          <w:p w14:paraId="759B4652"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航空装备类</w:t>
            </w:r>
          </w:p>
        </w:tc>
        <w:tc>
          <w:tcPr>
            <w:tcW w:w="1470" w:type="dxa"/>
            <w:vAlign w:val="center"/>
          </w:tcPr>
          <w:p w14:paraId="60E5AABA"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w:t>
            </w:r>
            <w:r>
              <w:rPr>
                <w:rFonts w:ascii="仿宋" w:eastAsia="仿宋" w:hAnsi="仿宋" w:cs="仿宋"/>
                <w:spacing w:val="14"/>
              </w:rPr>
              <w:t>驾驶</w:t>
            </w:r>
          </w:p>
        </w:tc>
        <w:tc>
          <w:tcPr>
            <w:tcW w:w="1680" w:type="dxa"/>
            <w:vAlign w:val="center"/>
          </w:tcPr>
          <w:p w14:paraId="65D393FC"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w:t>
            </w:r>
            <w:r>
              <w:rPr>
                <w:rFonts w:ascii="仿宋" w:eastAsia="仿宋" w:hAnsi="仿宋" w:cs="仿宋"/>
                <w:spacing w:val="14"/>
              </w:rPr>
              <w:t>驾驶员</w:t>
            </w:r>
          </w:p>
        </w:tc>
        <w:tc>
          <w:tcPr>
            <w:tcW w:w="1610" w:type="dxa"/>
          </w:tcPr>
          <w:p w14:paraId="00E11267"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w:t>
            </w:r>
            <w:r>
              <w:rPr>
                <w:rFonts w:ascii="仿宋" w:eastAsia="仿宋" w:hAnsi="仿宋" w:cs="仿宋"/>
                <w:spacing w:val="14"/>
              </w:rPr>
              <w:t>拍摄</w:t>
            </w:r>
          </w:p>
          <w:p w14:paraId="558BA374"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无人机植保</w:t>
            </w:r>
          </w:p>
          <w:p w14:paraId="690A6F28"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无人机测绘</w:t>
            </w:r>
          </w:p>
        </w:tc>
        <w:tc>
          <w:tcPr>
            <w:tcW w:w="1652" w:type="dxa"/>
            <w:vMerge/>
            <w:vAlign w:val="center"/>
          </w:tcPr>
          <w:p w14:paraId="50574AEA" w14:textId="77777777" w:rsidR="00EF29D5" w:rsidRDefault="00EF29D5" w:rsidP="0028551A">
            <w:pPr>
              <w:widowControl/>
              <w:spacing w:line="400" w:lineRule="exact"/>
              <w:jc w:val="center"/>
              <w:rPr>
                <w:rFonts w:ascii="仿宋" w:eastAsia="仿宋" w:hAnsi="仿宋" w:cs="仿宋"/>
                <w:spacing w:val="14"/>
              </w:rPr>
            </w:pPr>
          </w:p>
        </w:tc>
      </w:tr>
      <w:tr w:rsidR="00EF29D5" w14:paraId="2447ABAF" w14:textId="77777777" w:rsidTr="00C851F2">
        <w:trPr>
          <w:jc w:val="center"/>
        </w:trPr>
        <w:tc>
          <w:tcPr>
            <w:tcW w:w="1159" w:type="dxa"/>
            <w:vMerge/>
            <w:vAlign w:val="center"/>
          </w:tcPr>
          <w:p w14:paraId="55F7E16F" w14:textId="77777777" w:rsidR="00EF29D5" w:rsidRDefault="00EF29D5" w:rsidP="0028551A">
            <w:pPr>
              <w:spacing w:line="400" w:lineRule="exact"/>
              <w:jc w:val="center"/>
              <w:rPr>
                <w:rFonts w:ascii="仿宋" w:eastAsia="仿宋" w:hAnsi="仿宋" w:cs="仿宋"/>
                <w:b/>
                <w:bCs/>
                <w:spacing w:val="8"/>
              </w:rPr>
            </w:pPr>
          </w:p>
        </w:tc>
        <w:tc>
          <w:tcPr>
            <w:tcW w:w="1490" w:type="dxa"/>
            <w:vAlign w:val="center"/>
          </w:tcPr>
          <w:p w14:paraId="219031D3"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spacing w:val="14"/>
              </w:rPr>
              <w:t>航空装备类</w:t>
            </w:r>
          </w:p>
        </w:tc>
        <w:tc>
          <w:tcPr>
            <w:tcW w:w="1470" w:type="dxa"/>
            <w:vAlign w:val="center"/>
          </w:tcPr>
          <w:p w14:paraId="33D41E9B"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w:t>
            </w:r>
            <w:r>
              <w:rPr>
                <w:rFonts w:ascii="仿宋" w:eastAsia="仿宋" w:hAnsi="仿宋" w:cs="仿宋"/>
                <w:spacing w:val="14"/>
              </w:rPr>
              <w:t>装调检修</w:t>
            </w:r>
          </w:p>
        </w:tc>
        <w:tc>
          <w:tcPr>
            <w:tcW w:w="1680" w:type="dxa"/>
            <w:vAlign w:val="center"/>
          </w:tcPr>
          <w:p w14:paraId="6BA6E790"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w:t>
            </w:r>
            <w:r>
              <w:rPr>
                <w:rFonts w:ascii="仿宋" w:eastAsia="仿宋" w:hAnsi="仿宋" w:cs="仿宋"/>
                <w:spacing w:val="14"/>
              </w:rPr>
              <w:t>装调检修工</w:t>
            </w:r>
          </w:p>
        </w:tc>
        <w:tc>
          <w:tcPr>
            <w:tcW w:w="1610" w:type="dxa"/>
          </w:tcPr>
          <w:p w14:paraId="7D0E758C"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无人机制造</w:t>
            </w:r>
          </w:p>
          <w:p w14:paraId="2EC06DFA"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无人机维修</w:t>
            </w:r>
          </w:p>
          <w:p w14:paraId="2747DBE0" w14:textId="77777777" w:rsidR="00EF29D5" w:rsidRDefault="00EF29D5" w:rsidP="0028551A">
            <w:pPr>
              <w:widowControl/>
              <w:spacing w:line="400" w:lineRule="exact"/>
              <w:jc w:val="center"/>
              <w:rPr>
                <w:rFonts w:ascii="仿宋" w:eastAsia="仿宋" w:hAnsi="仿宋" w:cs="仿宋"/>
                <w:spacing w:val="14"/>
              </w:rPr>
            </w:pPr>
            <w:r>
              <w:rPr>
                <w:rFonts w:ascii="仿宋" w:eastAsia="仿宋" w:hAnsi="仿宋" w:cs="仿宋" w:hint="eastAsia"/>
                <w:spacing w:val="14"/>
              </w:rPr>
              <w:t>无人机售后</w:t>
            </w:r>
          </w:p>
        </w:tc>
        <w:tc>
          <w:tcPr>
            <w:tcW w:w="1652" w:type="dxa"/>
            <w:vMerge/>
            <w:vAlign w:val="center"/>
          </w:tcPr>
          <w:p w14:paraId="0ACAE1DE" w14:textId="77777777" w:rsidR="00EF29D5" w:rsidRDefault="00EF29D5" w:rsidP="0028551A">
            <w:pPr>
              <w:spacing w:line="400" w:lineRule="exact"/>
              <w:jc w:val="center"/>
              <w:rPr>
                <w:rFonts w:ascii="仿宋" w:eastAsia="仿宋" w:hAnsi="仿宋" w:cs="仿宋"/>
                <w:spacing w:val="14"/>
              </w:rPr>
            </w:pPr>
          </w:p>
        </w:tc>
      </w:tr>
    </w:tbl>
    <w:p w14:paraId="6C922E97" w14:textId="77777777" w:rsidR="00EF29D5" w:rsidRDefault="00EF29D5" w:rsidP="00EF29D5">
      <w:pPr>
        <w:spacing w:line="360" w:lineRule="auto"/>
        <w:rPr>
          <w:rFonts w:ascii="仿宋" w:eastAsia="仿宋" w:hAnsi="仿宋" w:cs="仿宋"/>
          <w:spacing w:val="-1"/>
          <w:sz w:val="40"/>
          <w:szCs w:val="40"/>
        </w:rPr>
      </w:pPr>
      <w:r>
        <w:rPr>
          <w:rFonts w:ascii="仿宋" w:eastAsia="仿宋" w:hAnsi="仿宋" w:cs="仿宋" w:hint="eastAsia"/>
          <w:spacing w:val="18"/>
          <w:sz w:val="20"/>
          <w:szCs w:val="20"/>
        </w:rPr>
        <w:t>注</w:t>
      </w:r>
      <w:r>
        <w:rPr>
          <w:rFonts w:ascii="仿宋" w:eastAsia="仿宋" w:hAnsi="仿宋" w:cs="仿宋" w:hint="eastAsia"/>
          <w:spacing w:val="17"/>
          <w:sz w:val="20"/>
          <w:szCs w:val="20"/>
        </w:rPr>
        <w:t>：</w:t>
      </w:r>
      <w:r>
        <w:rPr>
          <w:rFonts w:ascii="仿宋" w:eastAsia="仿宋" w:hAnsi="仿宋" w:cs="仿宋" w:hint="eastAsia"/>
          <w:spacing w:val="9"/>
          <w:sz w:val="20"/>
          <w:szCs w:val="20"/>
        </w:rPr>
        <w:t>每个学生可在上表中任选至少一个职业资格证书通过认证</w:t>
      </w:r>
    </w:p>
    <w:p w14:paraId="3F1244C7" w14:textId="77777777" w:rsidR="00EF29D5" w:rsidRDefault="00EF29D5" w:rsidP="00EF29D5">
      <w:pPr>
        <w:spacing w:line="640" w:lineRule="exact"/>
        <w:rPr>
          <w:rFonts w:ascii="黑体" w:eastAsia="黑体" w:hAnsi="黑体" w:cs="黑体"/>
          <w:spacing w:val="14"/>
          <w:sz w:val="32"/>
          <w:szCs w:val="32"/>
        </w:rPr>
      </w:pPr>
    </w:p>
    <w:p w14:paraId="3AE54BC1" w14:textId="77777777" w:rsidR="00EF29D5" w:rsidRPr="002A6DAC" w:rsidRDefault="00EF29D5" w:rsidP="00EF29D5">
      <w:pPr>
        <w:spacing w:line="640" w:lineRule="exact"/>
        <w:rPr>
          <w:rFonts w:ascii="黑体" w:eastAsia="黑体" w:hAnsi="黑体" w:cs="黑体"/>
          <w:spacing w:val="14"/>
          <w:sz w:val="32"/>
          <w:szCs w:val="32"/>
        </w:rPr>
      </w:pPr>
      <w:r w:rsidRPr="002A6DAC">
        <w:rPr>
          <w:rFonts w:ascii="黑体" w:eastAsia="黑体" w:hAnsi="黑体" w:cs="黑体" w:hint="eastAsia"/>
          <w:spacing w:val="14"/>
          <w:sz w:val="32"/>
          <w:szCs w:val="32"/>
        </w:rPr>
        <w:t>（二）职业岗位能力分析一览表</w:t>
      </w:r>
    </w:p>
    <w:tbl>
      <w:tblPr>
        <w:tblStyle w:val="ae"/>
        <w:tblW w:w="0" w:type="auto"/>
        <w:jc w:val="center"/>
        <w:tblInd w:w="0" w:type="dxa"/>
        <w:tblLook w:val="04A0" w:firstRow="1" w:lastRow="0" w:firstColumn="1" w:lastColumn="0" w:noHBand="0" w:noVBand="1"/>
      </w:tblPr>
      <w:tblGrid>
        <w:gridCol w:w="1812"/>
        <w:gridCol w:w="1812"/>
        <w:gridCol w:w="1885"/>
        <w:gridCol w:w="1739"/>
        <w:gridCol w:w="1813"/>
      </w:tblGrid>
      <w:tr w:rsidR="00EF29D5" w14:paraId="39A0A417" w14:textId="77777777" w:rsidTr="00C851F2">
        <w:trPr>
          <w:jc w:val="center"/>
        </w:trPr>
        <w:tc>
          <w:tcPr>
            <w:tcW w:w="1812" w:type="dxa"/>
            <w:vMerge w:val="restart"/>
            <w:vAlign w:val="center"/>
          </w:tcPr>
          <w:p w14:paraId="0997ED34"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职业岗位</w:t>
            </w:r>
          </w:p>
        </w:tc>
        <w:tc>
          <w:tcPr>
            <w:tcW w:w="1812" w:type="dxa"/>
            <w:vMerge w:val="restart"/>
            <w:vAlign w:val="center"/>
          </w:tcPr>
          <w:p w14:paraId="24739F5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典型工作任务</w:t>
            </w:r>
          </w:p>
        </w:tc>
        <w:tc>
          <w:tcPr>
            <w:tcW w:w="5437" w:type="dxa"/>
            <w:gridSpan w:val="3"/>
            <w:vAlign w:val="center"/>
          </w:tcPr>
          <w:p w14:paraId="02B3751E"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完成任务需要的职业能力</w:t>
            </w:r>
          </w:p>
        </w:tc>
      </w:tr>
      <w:tr w:rsidR="00EF29D5" w14:paraId="6D7BB364" w14:textId="77777777" w:rsidTr="00C851F2">
        <w:trPr>
          <w:jc w:val="center"/>
        </w:trPr>
        <w:tc>
          <w:tcPr>
            <w:tcW w:w="1812" w:type="dxa"/>
            <w:vMerge/>
            <w:vAlign w:val="center"/>
          </w:tcPr>
          <w:p w14:paraId="62C3D5EE" w14:textId="77777777" w:rsidR="00EF29D5" w:rsidRDefault="00EF29D5" w:rsidP="0028551A">
            <w:pPr>
              <w:widowControl/>
              <w:spacing w:line="400" w:lineRule="exact"/>
              <w:ind w:left="115"/>
              <w:jc w:val="center"/>
              <w:rPr>
                <w:rFonts w:ascii="仿宋" w:eastAsia="仿宋" w:hAnsi="仿宋" w:cs="仿宋"/>
                <w:b/>
                <w:bCs/>
                <w:spacing w:val="8"/>
              </w:rPr>
            </w:pPr>
          </w:p>
        </w:tc>
        <w:tc>
          <w:tcPr>
            <w:tcW w:w="1812" w:type="dxa"/>
            <w:vMerge/>
            <w:vAlign w:val="center"/>
          </w:tcPr>
          <w:p w14:paraId="0DF2F88F" w14:textId="77777777" w:rsidR="00EF29D5" w:rsidRDefault="00EF29D5" w:rsidP="0028551A">
            <w:pPr>
              <w:widowControl/>
              <w:spacing w:line="400" w:lineRule="exact"/>
              <w:ind w:left="115"/>
              <w:jc w:val="center"/>
              <w:rPr>
                <w:rFonts w:ascii="仿宋" w:eastAsia="仿宋" w:hAnsi="仿宋" w:cs="仿宋"/>
                <w:b/>
                <w:bCs/>
                <w:spacing w:val="8"/>
              </w:rPr>
            </w:pPr>
          </w:p>
        </w:tc>
        <w:tc>
          <w:tcPr>
            <w:tcW w:w="1885" w:type="dxa"/>
            <w:vAlign w:val="center"/>
          </w:tcPr>
          <w:p w14:paraId="3D364B69"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专业能力</w:t>
            </w:r>
          </w:p>
        </w:tc>
        <w:tc>
          <w:tcPr>
            <w:tcW w:w="1739" w:type="dxa"/>
            <w:vAlign w:val="center"/>
          </w:tcPr>
          <w:p w14:paraId="66F7BD3B"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方法能力</w:t>
            </w:r>
          </w:p>
        </w:tc>
        <w:tc>
          <w:tcPr>
            <w:tcW w:w="1813" w:type="dxa"/>
            <w:vAlign w:val="center"/>
          </w:tcPr>
          <w:p w14:paraId="49236237"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社会能力</w:t>
            </w:r>
          </w:p>
        </w:tc>
      </w:tr>
      <w:tr w:rsidR="00EF29D5" w14:paraId="39E9D0CC" w14:textId="77777777" w:rsidTr="00C851F2">
        <w:trPr>
          <w:jc w:val="center"/>
        </w:trPr>
        <w:tc>
          <w:tcPr>
            <w:tcW w:w="1812" w:type="dxa"/>
            <w:vAlign w:val="center"/>
          </w:tcPr>
          <w:p w14:paraId="3D9DF43F" w14:textId="77777777" w:rsidR="00EF29D5" w:rsidRDefault="00EF29D5" w:rsidP="0028551A">
            <w:pPr>
              <w:jc w:val="center"/>
              <w:rPr>
                <w:rFonts w:ascii="仿宋" w:eastAsia="仿宋" w:hAnsi="仿宋" w:cs="仿宋"/>
              </w:rPr>
            </w:pPr>
            <w:r>
              <w:rPr>
                <w:rFonts w:ascii="仿宋" w:eastAsia="仿宋" w:hAnsi="仿宋" w:cs="仿宋" w:hint="eastAsia"/>
              </w:rPr>
              <w:t>无人机驾驶岗位</w:t>
            </w:r>
          </w:p>
        </w:tc>
        <w:tc>
          <w:tcPr>
            <w:tcW w:w="1812" w:type="dxa"/>
            <w:vAlign w:val="center"/>
          </w:tcPr>
          <w:p w14:paraId="6FAFE488" w14:textId="77777777" w:rsidR="00EF29D5" w:rsidRDefault="00EF29D5" w:rsidP="0028551A">
            <w:pPr>
              <w:jc w:val="left"/>
              <w:rPr>
                <w:rFonts w:ascii="仿宋" w:eastAsia="仿宋" w:hAnsi="仿宋" w:cs="仿宋"/>
              </w:rPr>
            </w:pPr>
          </w:p>
          <w:p w14:paraId="49DF38D5" w14:textId="77777777" w:rsidR="00EF29D5" w:rsidRDefault="00EF29D5" w:rsidP="0028551A">
            <w:pPr>
              <w:jc w:val="left"/>
              <w:rPr>
                <w:rFonts w:ascii="仿宋" w:eastAsia="仿宋" w:hAnsi="仿宋" w:cs="仿宋"/>
              </w:rPr>
            </w:pPr>
            <w:r>
              <w:rPr>
                <w:rFonts w:ascii="仿宋" w:eastAsia="仿宋" w:hAnsi="仿宋" w:cs="仿宋" w:hint="eastAsia"/>
              </w:rPr>
              <w:t>无人机飞行操作</w:t>
            </w:r>
          </w:p>
          <w:p w14:paraId="13940DF0" w14:textId="77777777" w:rsidR="00EF29D5" w:rsidRDefault="00EF29D5" w:rsidP="0028551A">
            <w:pPr>
              <w:jc w:val="center"/>
              <w:rPr>
                <w:rFonts w:ascii="仿宋" w:eastAsia="仿宋" w:hAnsi="仿宋" w:cs="仿宋"/>
              </w:rPr>
            </w:pPr>
          </w:p>
        </w:tc>
        <w:tc>
          <w:tcPr>
            <w:tcW w:w="1885" w:type="dxa"/>
            <w:vAlign w:val="center"/>
          </w:tcPr>
          <w:p w14:paraId="31E75966" w14:textId="77777777" w:rsidR="00EF29D5" w:rsidRDefault="00EF29D5" w:rsidP="0028551A">
            <w:pPr>
              <w:jc w:val="left"/>
              <w:rPr>
                <w:rFonts w:ascii="仿宋" w:eastAsia="仿宋" w:hAnsi="仿宋" w:cs="仿宋"/>
              </w:rPr>
            </w:pPr>
            <w:r>
              <w:rPr>
                <w:rFonts w:ascii="仿宋" w:eastAsia="仿宋" w:hAnsi="仿宋" w:cs="仿宋" w:hint="eastAsia"/>
              </w:rPr>
              <w:t>无人机基本飞行操控能力；遥控器参数设置与调试能力；自</w:t>
            </w:r>
            <w:proofErr w:type="gramStart"/>
            <w:r>
              <w:rPr>
                <w:rFonts w:ascii="仿宋" w:eastAsia="仿宋" w:hAnsi="仿宋" w:cs="仿宋" w:hint="eastAsia"/>
              </w:rPr>
              <w:t>驾仪软件</w:t>
            </w:r>
            <w:proofErr w:type="gramEnd"/>
            <w:r>
              <w:rPr>
                <w:rFonts w:ascii="仿宋" w:eastAsia="仿宋" w:hAnsi="仿宋" w:cs="仿宋" w:hint="eastAsia"/>
              </w:rPr>
              <w:t>的操控能力。</w:t>
            </w:r>
          </w:p>
        </w:tc>
        <w:tc>
          <w:tcPr>
            <w:tcW w:w="1739" w:type="dxa"/>
            <w:vMerge w:val="restart"/>
          </w:tcPr>
          <w:p w14:paraId="135D7426" w14:textId="77777777" w:rsidR="00EF29D5" w:rsidRDefault="00EF29D5" w:rsidP="0028551A">
            <w:pPr>
              <w:jc w:val="left"/>
              <w:rPr>
                <w:rFonts w:ascii="仿宋" w:eastAsia="仿宋" w:hAnsi="仿宋" w:cs="仿宋"/>
              </w:rPr>
            </w:pPr>
            <w:r>
              <w:rPr>
                <w:rFonts w:ascii="仿宋" w:eastAsia="仿宋" w:hAnsi="仿宋" w:cs="仿宋" w:hint="eastAsia"/>
              </w:rPr>
              <w:t>1.具有严谨、细心、认真、负责的工作态度；</w:t>
            </w:r>
          </w:p>
          <w:p w14:paraId="033DA455" w14:textId="77777777" w:rsidR="00EF29D5" w:rsidRDefault="00EF29D5" w:rsidP="0028551A">
            <w:pPr>
              <w:jc w:val="left"/>
              <w:rPr>
                <w:rFonts w:ascii="仿宋" w:eastAsia="仿宋" w:hAnsi="仿宋" w:cs="仿宋"/>
              </w:rPr>
            </w:pPr>
            <w:r>
              <w:rPr>
                <w:rFonts w:ascii="仿宋" w:eastAsia="仿宋" w:hAnsi="仿宋" w:cs="仿宋" w:hint="eastAsia"/>
              </w:rPr>
              <w:t>2.具备本专业所从事行业的安全意识和方法；</w:t>
            </w:r>
          </w:p>
          <w:p w14:paraId="6ED61224" w14:textId="77777777" w:rsidR="00EF29D5" w:rsidRDefault="00EF29D5" w:rsidP="0028551A">
            <w:pPr>
              <w:jc w:val="left"/>
              <w:rPr>
                <w:rFonts w:ascii="仿宋" w:eastAsia="仿宋" w:hAnsi="仿宋" w:cs="仿宋"/>
              </w:rPr>
            </w:pPr>
            <w:r>
              <w:rPr>
                <w:rFonts w:ascii="仿宋" w:eastAsia="仿宋" w:hAnsi="仿宋" w:cs="仿宋" w:hint="eastAsia"/>
              </w:rPr>
              <w:t>3.具备一定的组织、协调能力和合作精神；</w:t>
            </w:r>
          </w:p>
          <w:p w14:paraId="2582D0F0" w14:textId="77777777" w:rsidR="00EF29D5" w:rsidRDefault="00EF29D5" w:rsidP="0028551A">
            <w:pPr>
              <w:jc w:val="left"/>
              <w:rPr>
                <w:rFonts w:ascii="仿宋" w:eastAsia="仿宋" w:hAnsi="仿宋" w:cs="仿宋"/>
              </w:rPr>
            </w:pPr>
            <w:r>
              <w:rPr>
                <w:rFonts w:ascii="仿宋" w:eastAsia="仿宋" w:hAnsi="仿宋" w:cs="仿宋" w:hint="eastAsia"/>
              </w:rPr>
              <w:t>4.具有探索新技术和自学新知识能力。</w:t>
            </w:r>
          </w:p>
        </w:tc>
        <w:tc>
          <w:tcPr>
            <w:tcW w:w="1813" w:type="dxa"/>
            <w:vMerge w:val="restart"/>
          </w:tcPr>
          <w:p w14:paraId="26965A49" w14:textId="77777777" w:rsidR="00EF29D5" w:rsidRDefault="00EF29D5" w:rsidP="0028551A">
            <w:pPr>
              <w:rPr>
                <w:rFonts w:ascii="仿宋" w:eastAsia="仿宋" w:hAnsi="仿宋" w:cs="仿宋"/>
              </w:rPr>
            </w:pPr>
            <w:r>
              <w:rPr>
                <w:rFonts w:ascii="仿宋" w:eastAsia="仿宋" w:hAnsi="仿宋" w:cs="仿宋" w:hint="eastAsia"/>
              </w:rPr>
              <w:t>1.具有良好的品德修养和职业道德；</w:t>
            </w:r>
          </w:p>
          <w:p w14:paraId="711266DA" w14:textId="77777777" w:rsidR="00EF29D5" w:rsidRDefault="00EF29D5" w:rsidP="0028551A">
            <w:pPr>
              <w:rPr>
                <w:rFonts w:ascii="仿宋" w:eastAsia="仿宋" w:hAnsi="仿宋" w:cs="仿宋"/>
              </w:rPr>
            </w:pPr>
            <w:r>
              <w:rPr>
                <w:rFonts w:ascii="仿宋" w:eastAsia="仿宋" w:hAnsi="仿宋" w:cs="仿宋" w:hint="eastAsia"/>
              </w:rPr>
              <w:t>2.具有社会责任心和较强的社会交往能力。</w:t>
            </w:r>
          </w:p>
          <w:p w14:paraId="6A00AC35" w14:textId="77777777" w:rsidR="00EF29D5" w:rsidRDefault="00EF29D5" w:rsidP="0028551A">
            <w:pPr>
              <w:rPr>
                <w:rFonts w:ascii="仿宋" w:eastAsia="仿宋" w:hAnsi="仿宋" w:cs="仿宋"/>
              </w:rPr>
            </w:pPr>
            <w:r>
              <w:rPr>
                <w:rFonts w:ascii="仿宋" w:eastAsia="仿宋" w:hAnsi="仿宋" w:cs="仿宋" w:hint="eastAsia"/>
              </w:rPr>
              <w:t>3.具有良好的口头表达能力和人际沟通能力。</w:t>
            </w:r>
          </w:p>
          <w:p w14:paraId="36DB6690" w14:textId="77777777" w:rsidR="00EF29D5" w:rsidRDefault="00EF29D5" w:rsidP="0028551A">
            <w:pPr>
              <w:rPr>
                <w:rFonts w:ascii="仿宋" w:eastAsia="仿宋" w:hAnsi="仿宋" w:cs="仿宋"/>
              </w:rPr>
            </w:pPr>
            <w:r>
              <w:rPr>
                <w:rFonts w:ascii="仿宋" w:eastAsia="仿宋" w:hAnsi="仿宋" w:cs="仿宋" w:hint="eastAsia"/>
              </w:rPr>
              <w:t>4.具有探究学习、终身学习和可持续发展的能力。</w:t>
            </w:r>
          </w:p>
          <w:p w14:paraId="19FA7F14" w14:textId="77777777" w:rsidR="00EF29D5" w:rsidRDefault="00EF29D5" w:rsidP="0028551A">
            <w:pPr>
              <w:rPr>
                <w:rFonts w:ascii="仿宋" w:eastAsia="仿宋" w:hAnsi="仿宋" w:cs="仿宋"/>
              </w:rPr>
            </w:pPr>
          </w:p>
        </w:tc>
      </w:tr>
      <w:tr w:rsidR="00EF29D5" w14:paraId="2F8D4243" w14:textId="77777777" w:rsidTr="00C851F2">
        <w:trPr>
          <w:trHeight w:val="899"/>
          <w:jc w:val="center"/>
        </w:trPr>
        <w:tc>
          <w:tcPr>
            <w:tcW w:w="1812" w:type="dxa"/>
            <w:vAlign w:val="center"/>
          </w:tcPr>
          <w:p w14:paraId="59FBF43B" w14:textId="77777777" w:rsidR="00EF29D5" w:rsidRDefault="00EF29D5" w:rsidP="0028551A">
            <w:pPr>
              <w:jc w:val="center"/>
              <w:rPr>
                <w:rFonts w:ascii="仿宋" w:eastAsia="仿宋" w:hAnsi="仿宋" w:cs="仿宋"/>
              </w:rPr>
            </w:pPr>
          </w:p>
          <w:p w14:paraId="31D55845" w14:textId="77777777" w:rsidR="00EF29D5" w:rsidRDefault="00EF29D5" w:rsidP="0028551A">
            <w:pPr>
              <w:jc w:val="center"/>
              <w:rPr>
                <w:rFonts w:ascii="仿宋" w:eastAsia="仿宋" w:hAnsi="仿宋" w:cs="仿宋"/>
              </w:rPr>
            </w:pPr>
            <w:r>
              <w:rPr>
                <w:rFonts w:ascii="仿宋" w:eastAsia="仿宋" w:hAnsi="仿宋" w:cs="仿宋" w:hint="eastAsia"/>
              </w:rPr>
              <w:t>无人机行业应用岗位</w:t>
            </w:r>
          </w:p>
          <w:p w14:paraId="60A82AED" w14:textId="77777777" w:rsidR="00EF29D5" w:rsidRDefault="00EF29D5" w:rsidP="0028551A">
            <w:pPr>
              <w:jc w:val="center"/>
              <w:rPr>
                <w:rFonts w:ascii="仿宋" w:eastAsia="仿宋" w:hAnsi="仿宋" w:cs="仿宋"/>
              </w:rPr>
            </w:pPr>
          </w:p>
        </w:tc>
        <w:tc>
          <w:tcPr>
            <w:tcW w:w="1812" w:type="dxa"/>
            <w:vAlign w:val="center"/>
          </w:tcPr>
          <w:p w14:paraId="2E83BA76" w14:textId="77777777" w:rsidR="00EF29D5" w:rsidRDefault="00EF29D5" w:rsidP="0028551A">
            <w:pPr>
              <w:jc w:val="center"/>
              <w:rPr>
                <w:rFonts w:ascii="仿宋" w:eastAsia="仿宋" w:hAnsi="仿宋" w:cs="仿宋"/>
              </w:rPr>
            </w:pPr>
            <w:r>
              <w:rPr>
                <w:rFonts w:ascii="仿宋" w:eastAsia="仿宋" w:hAnsi="仿宋" w:cs="仿宋" w:hint="eastAsia"/>
                <w:spacing w:val="14"/>
              </w:rPr>
              <w:t>无人机植保、航拍与后期影视制作</w:t>
            </w:r>
          </w:p>
        </w:tc>
        <w:tc>
          <w:tcPr>
            <w:tcW w:w="1885" w:type="dxa"/>
            <w:vAlign w:val="center"/>
          </w:tcPr>
          <w:p w14:paraId="0E951E15" w14:textId="77777777" w:rsidR="00EF29D5" w:rsidRDefault="00EF29D5" w:rsidP="0028551A">
            <w:pPr>
              <w:jc w:val="left"/>
              <w:rPr>
                <w:rFonts w:ascii="仿宋" w:eastAsia="仿宋" w:hAnsi="仿宋" w:cs="仿宋"/>
              </w:rPr>
            </w:pPr>
            <w:r>
              <w:rPr>
                <w:rFonts w:ascii="仿宋" w:eastAsia="仿宋" w:hAnsi="仿宋" w:cs="仿宋" w:hint="eastAsia"/>
              </w:rPr>
              <w:t>植物保护、航拍、航测、检查、后勤、警察开火、能够在紧急救援等工业应用中执行任务操作和数据处理。</w:t>
            </w:r>
          </w:p>
        </w:tc>
        <w:tc>
          <w:tcPr>
            <w:tcW w:w="1739" w:type="dxa"/>
            <w:vMerge/>
            <w:vAlign w:val="center"/>
          </w:tcPr>
          <w:p w14:paraId="09AFBD9C" w14:textId="77777777" w:rsidR="00EF29D5" w:rsidRDefault="00EF29D5" w:rsidP="0028551A">
            <w:pPr>
              <w:jc w:val="center"/>
              <w:rPr>
                <w:rFonts w:ascii="仿宋" w:eastAsia="仿宋" w:hAnsi="仿宋" w:cs="仿宋"/>
              </w:rPr>
            </w:pPr>
          </w:p>
        </w:tc>
        <w:tc>
          <w:tcPr>
            <w:tcW w:w="1813" w:type="dxa"/>
            <w:vMerge/>
            <w:vAlign w:val="center"/>
          </w:tcPr>
          <w:p w14:paraId="3609C311" w14:textId="77777777" w:rsidR="00EF29D5" w:rsidRDefault="00EF29D5" w:rsidP="0028551A">
            <w:pPr>
              <w:jc w:val="center"/>
              <w:rPr>
                <w:rFonts w:ascii="仿宋" w:eastAsia="仿宋" w:hAnsi="仿宋" w:cs="仿宋"/>
              </w:rPr>
            </w:pPr>
          </w:p>
        </w:tc>
      </w:tr>
      <w:tr w:rsidR="00EF29D5" w14:paraId="6070A9FD" w14:textId="77777777" w:rsidTr="00C851F2">
        <w:trPr>
          <w:jc w:val="center"/>
        </w:trPr>
        <w:tc>
          <w:tcPr>
            <w:tcW w:w="1812" w:type="dxa"/>
            <w:vAlign w:val="center"/>
          </w:tcPr>
          <w:p w14:paraId="5933CB12" w14:textId="77777777" w:rsidR="00EF29D5" w:rsidRDefault="00EF29D5" w:rsidP="0028551A">
            <w:pPr>
              <w:jc w:val="center"/>
              <w:rPr>
                <w:rFonts w:ascii="仿宋" w:eastAsia="仿宋" w:hAnsi="仿宋" w:cs="仿宋"/>
              </w:rPr>
            </w:pPr>
            <w:r>
              <w:rPr>
                <w:rFonts w:ascii="仿宋" w:eastAsia="仿宋" w:hAnsi="仿宋" w:cs="仿宋" w:hint="eastAsia"/>
              </w:rPr>
              <w:t>无人机设备的安装、调试及维修岗位</w:t>
            </w:r>
          </w:p>
        </w:tc>
        <w:tc>
          <w:tcPr>
            <w:tcW w:w="1812" w:type="dxa"/>
            <w:vAlign w:val="center"/>
          </w:tcPr>
          <w:p w14:paraId="33025D5D" w14:textId="77777777" w:rsidR="00EF29D5" w:rsidRDefault="00EF29D5" w:rsidP="0028551A">
            <w:pPr>
              <w:jc w:val="center"/>
              <w:rPr>
                <w:rFonts w:ascii="仿宋" w:eastAsia="仿宋" w:hAnsi="仿宋" w:cs="仿宋"/>
              </w:rPr>
            </w:pPr>
            <w:r>
              <w:rPr>
                <w:rFonts w:ascii="仿宋" w:eastAsia="仿宋" w:hAnsi="仿宋" w:cs="仿宋" w:hint="eastAsia"/>
              </w:rPr>
              <w:t>无人机制造</w:t>
            </w:r>
          </w:p>
          <w:p w14:paraId="7CC47ADE" w14:textId="77777777" w:rsidR="00EF29D5" w:rsidRDefault="00EF29D5" w:rsidP="0028551A">
            <w:pPr>
              <w:jc w:val="center"/>
              <w:rPr>
                <w:rFonts w:ascii="仿宋" w:eastAsia="仿宋" w:hAnsi="仿宋" w:cs="仿宋"/>
              </w:rPr>
            </w:pPr>
            <w:r>
              <w:rPr>
                <w:rFonts w:ascii="仿宋" w:eastAsia="仿宋" w:hAnsi="仿宋" w:cs="仿宋" w:hint="eastAsia"/>
              </w:rPr>
              <w:t>无人机维修</w:t>
            </w:r>
          </w:p>
          <w:p w14:paraId="18AA9ECC" w14:textId="77777777" w:rsidR="00EF29D5" w:rsidRDefault="00EF29D5" w:rsidP="0028551A">
            <w:pPr>
              <w:jc w:val="center"/>
              <w:rPr>
                <w:rFonts w:ascii="仿宋" w:eastAsia="仿宋" w:hAnsi="仿宋" w:cs="仿宋"/>
              </w:rPr>
            </w:pPr>
            <w:r>
              <w:rPr>
                <w:rFonts w:ascii="仿宋" w:eastAsia="仿宋" w:hAnsi="仿宋" w:cs="仿宋" w:hint="eastAsia"/>
              </w:rPr>
              <w:t>无人机售后</w:t>
            </w:r>
          </w:p>
        </w:tc>
        <w:tc>
          <w:tcPr>
            <w:tcW w:w="1885" w:type="dxa"/>
            <w:vAlign w:val="center"/>
          </w:tcPr>
          <w:p w14:paraId="649AAD3B" w14:textId="77777777" w:rsidR="00EF29D5" w:rsidRDefault="00EF29D5" w:rsidP="0028551A">
            <w:pPr>
              <w:jc w:val="left"/>
              <w:rPr>
                <w:rFonts w:ascii="仿宋" w:eastAsia="仿宋" w:hAnsi="仿宋" w:cs="仿宋"/>
              </w:rPr>
            </w:pPr>
            <w:r>
              <w:rPr>
                <w:rFonts w:ascii="仿宋" w:eastAsia="仿宋" w:hAnsi="仿宋" w:cs="仿宋" w:hint="eastAsia"/>
              </w:rPr>
              <w:t>无人机的组装、调试、维护维修能力；机械制图识图能力；常用维修工具使用能力。飞行路径基本规划能力；无人机机型分析载重量；无人机搭载设备的安装、调试、维护维修能力。</w:t>
            </w:r>
          </w:p>
        </w:tc>
        <w:tc>
          <w:tcPr>
            <w:tcW w:w="1739" w:type="dxa"/>
            <w:vMerge/>
            <w:vAlign w:val="center"/>
          </w:tcPr>
          <w:p w14:paraId="1CF4A852" w14:textId="77777777" w:rsidR="00EF29D5" w:rsidRDefault="00EF29D5" w:rsidP="0028551A">
            <w:pPr>
              <w:jc w:val="center"/>
              <w:rPr>
                <w:rFonts w:ascii="仿宋" w:eastAsia="仿宋" w:hAnsi="仿宋" w:cs="仿宋"/>
              </w:rPr>
            </w:pPr>
          </w:p>
        </w:tc>
        <w:tc>
          <w:tcPr>
            <w:tcW w:w="1813" w:type="dxa"/>
            <w:vMerge/>
            <w:vAlign w:val="center"/>
          </w:tcPr>
          <w:p w14:paraId="70EA1D3D" w14:textId="77777777" w:rsidR="00EF29D5" w:rsidRDefault="00EF29D5" w:rsidP="0028551A">
            <w:pPr>
              <w:jc w:val="center"/>
              <w:rPr>
                <w:rFonts w:ascii="仿宋" w:eastAsia="仿宋" w:hAnsi="仿宋" w:cs="仿宋"/>
              </w:rPr>
            </w:pPr>
          </w:p>
        </w:tc>
      </w:tr>
    </w:tbl>
    <w:p w14:paraId="5D36406D" w14:textId="77777777" w:rsidR="00EF29D5" w:rsidRPr="002A6DAC" w:rsidRDefault="00EF29D5" w:rsidP="00EF29D5">
      <w:pPr>
        <w:spacing w:line="640" w:lineRule="exact"/>
        <w:rPr>
          <w:rFonts w:ascii="黑体" w:eastAsia="黑体" w:hAnsi="黑体" w:cs="黑体"/>
          <w:spacing w:val="11"/>
          <w:position w:val="2"/>
          <w:sz w:val="32"/>
          <w:szCs w:val="32"/>
        </w:rPr>
      </w:pPr>
      <w:r w:rsidRPr="002A6DAC">
        <w:rPr>
          <w:rFonts w:ascii="黑体" w:eastAsia="黑体" w:hAnsi="黑体" w:cs="黑体" w:hint="eastAsia"/>
          <w:spacing w:val="11"/>
          <w:position w:val="2"/>
          <w:sz w:val="32"/>
          <w:szCs w:val="32"/>
        </w:rPr>
        <w:t>六、人才规格</w:t>
      </w:r>
    </w:p>
    <w:p w14:paraId="0552768F" w14:textId="77777777" w:rsidR="00EF29D5" w:rsidRPr="002A6DAC" w:rsidRDefault="00EF29D5" w:rsidP="00EF29D5">
      <w:pPr>
        <w:spacing w:line="640" w:lineRule="exact"/>
        <w:rPr>
          <w:rFonts w:ascii="黑体" w:eastAsia="黑体" w:hAnsi="黑体" w:cs="黑体"/>
          <w:spacing w:val="14"/>
          <w:sz w:val="32"/>
          <w:szCs w:val="32"/>
        </w:rPr>
      </w:pPr>
      <w:r w:rsidRPr="002A6DAC">
        <w:rPr>
          <w:rFonts w:ascii="黑体" w:eastAsia="黑体" w:hAnsi="黑体" w:cs="黑体" w:hint="eastAsia"/>
          <w:spacing w:val="14"/>
          <w:sz w:val="32"/>
          <w:szCs w:val="32"/>
        </w:rPr>
        <w:lastRenderedPageBreak/>
        <w:t>（一）中</w:t>
      </w:r>
      <w:proofErr w:type="gramStart"/>
      <w:r w:rsidRPr="002A6DAC">
        <w:rPr>
          <w:rFonts w:ascii="黑体" w:eastAsia="黑体" w:hAnsi="黑体" w:cs="黑体" w:hint="eastAsia"/>
          <w:spacing w:val="14"/>
          <w:sz w:val="32"/>
          <w:szCs w:val="32"/>
        </w:rPr>
        <w:t>职阶段</w:t>
      </w:r>
      <w:proofErr w:type="gramEnd"/>
      <w:r w:rsidRPr="002A6DAC">
        <w:rPr>
          <w:rFonts w:ascii="黑体" w:eastAsia="黑体" w:hAnsi="黑体" w:cs="黑体" w:hint="eastAsia"/>
          <w:spacing w:val="14"/>
          <w:sz w:val="32"/>
          <w:szCs w:val="32"/>
        </w:rPr>
        <w:t>人才规格</w:t>
      </w:r>
    </w:p>
    <w:p w14:paraId="479B0113"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1.职业素养：</w:t>
      </w:r>
    </w:p>
    <w:p w14:paraId="2085076D"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（1）具有良好的职业道德，能自觉遵守行业法规、规范和企业规章制度；</w:t>
      </w:r>
    </w:p>
    <w:p w14:paraId="2A7AAC0D"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（2）具有良好的执行能力、科学态度、工作作风、表达能力和适应能力；</w:t>
      </w:r>
    </w:p>
    <w:p w14:paraId="3F274531"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（3）具备良好的人际交往能力、团队合作精神和优质服务意识。具备安全、环保、节能意识和规范操作意识；</w:t>
      </w:r>
    </w:p>
    <w:p w14:paraId="609633CD"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（4）具备获取信息、学习新知识的能力，具备职业竞争和创新意识；</w:t>
      </w:r>
    </w:p>
    <w:p w14:paraId="7D4E38DA"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（5）具有诚实、守信良好的职业道德，以适应无人机应用行业对职业素质的要求。</w:t>
      </w:r>
    </w:p>
    <w:p w14:paraId="3CE80D4A"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2.专业能力</w:t>
      </w:r>
    </w:p>
    <w:p w14:paraId="2D52A0BB"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（1）具有与本专业相适应的科学文化知识；</w:t>
      </w:r>
    </w:p>
    <w:p w14:paraId="55ECFF66"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（2）掌握低空无人机飞行技术、制造工艺与操控技术；</w:t>
      </w:r>
    </w:p>
    <w:p w14:paraId="000EC141"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（3）具有各类低空无人机熟练操控技能和操控低空无人机航拍等应用技能；</w:t>
      </w:r>
    </w:p>
    <w:p w14:paraId="51187BE1"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（4）掌握低空无人机系统和应用技术的基础知识，具有航拍设备安装调试、地面站的架设能力；</w:t>
      </w:r>
    </w:p>
    <w:p w14:paraId="33555975"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（5）具有低空无人机安装、调试、维护及维修能力；</w:t>
      </w:r>
    </w:p>
    <w:p w14:paraId="6C55A223"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（6）掌握以电工基础和电子技术为主的各类控制电机的专业理论知识与基本控制方法；</w:t>
      </w:r>
    </w:p>
    <w:p w14:paraId="2C3A013E"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（7）掌握无人机组装、调试技术；</w:t>
      </w:r>
    </w:p>
    <w:p w14:paraId="484E69FC"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（8）掌握无人机检修、维护技术；</w:t>
      </w:r>
    </w:p>
    <w:p w14:paraId="0344C6D0"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（9）具有一定的工程制图和识图能力；</w:t>
      </w:r>
    </w:p>
    <w:p w14:paraId="008BBA03"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lastRenderedPageBreak/>
        <w:t>（10）有熟练操作和使用常用电工电子仪器和仪表的能力，对无人机电</w:t>
      </w:r>
      <w:proofErr w:type="gramStart"/>
      <w:r w:rsidRPr="000449E3">
        <w:rPr>
          <w:rFonts w:ascii="宋体" w:hAnsi="宋体" w:cs="等线" w:hint="eastAsia"/>
          <w:spacing w:val="14"/>
          <w:sz w:val="24"/>
        </w:rPr>
        <w:t>子设备</w:t>
      </w:r>
      <w:proofErr w:type="gramEnd"/>
      <w:r w:rsidRPr="000449E3">
        <w:rPr>
          <w:rFonts w:ascii="宋体" w:hAnsi="宋体" w:cs="等线" w:hint="eastAsia"/>
          <w:spacing w:val="14"/>
          <w:sz w:val="24"/>
        </w:rPr>
        <w:t>进行安装、调试、维护、故障诊断与处理的能力。</w:t>
      </w:r>
    </w:p>
    <w:p w14:paraId="0B6BAB29" w14:textId="77777777" w:rsidR="00EF29D5" w:rsidRPr="002A6DAC" w:rsidRDefault="00EF29D5" w:rsidP="00EF29D5">
      <w:pPr>
        <w:spacing w:line="640" w:lineRule="exact"/>
        <w:rPr>
          <w:rFonts w:ascii="黑体" w:eastAsia="黑体" w:hAnsi="黑体" w:cs="黑体"/>
          <w:spacing w:val="14"/>
          <w:sz w:val="32"/>
          <w:szCs w:val="32"/>
        </w:rPr>
      </w:pPr>
      <w:r w:rsidRPr="002A6DAC">
        <w:rPr>
          <w:rFonts w:ascii="黑体" w:eastAsia="黑体" w:hAnsi="黑体" w:cs="黑体" w:hint="eastAsia"/>
          <w:spacing w:val="14"/>
          <w:sz w:val="32"/>
          <w:szCs w:val="32"/>
        </w:rPr>
        <w:t>（二）高职阶段人才规格</w:t>
      </w:r>
    </w:p>
    <w:p w14:paraId="3C91F27F"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1.职业素养</w:t>
      </w:r>
    </w:p>
    <w:p w14:paraId="4610B81A"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（1）坚定拥护中国共产党领导和我国社会主义制度，在习近平新时代中国特色社会主义思想指引下，</w:t>
      </w:r>
      <w:proofErr w:type="gramStart"/>
      <w:r w:rsidRPr="000449E3">
        <w:rPr>
          <w:rFonts w:ascii="宋体" w:hAnsi="宋体" w:cs="等线" w:hint="eastAsia"/>
          <w:spacing w:val="14"/>
          <w:sz w:val="24"/>
        </w:rPr>
        <w:t>践行</w:t>
      </w:r>
      <w:proofErr w:type="gramEnd"/>
      <w:r w:rsidRPr="000449E3">
        <w:rPr>
          <w:rFonts w:ascii="宋体" w:hAnsi="宋体" w:cs="等线" w:hint="eastAsia"/>
          <w:spacing w:val="14"/>
          <w:sz w:val="24"/>
        </w:rPr>
        <w:t>社会主义核心价值观，具有深厚的爱国情感和中华民族自豪感。</w:t>
      </w:r>
    </w:p>
    <w:p w14:paraId="0A7391D1"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（2）崇尚宪法、遵法守纪、崇德向善、诚实守信、尊重生命、热爱劳动、履行道德准则和行为规范，具有社会责任感和社会参与意识。</w:t>
      </w:r>
    </w:p>
    <w:p w14:paraId="0EADC6A3"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（3）具有质量意识、环保意识、安全意识、信息素养、工匠精神、创新思维。</w:t>
      </w:r>
    </w:p>
    <w:p w14:paraId="3BAA082C"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（4）勇于奋斗、乐观向上，具有自我管理能力、职业生涯规划的意识，有较强的集体意识和团队合作精神。</w:t>
      </w:r>
    </w:p>
    <w:p w14:paraId="0508593A"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（5）具有健康的体魄、心理和健全的人格，掌握基本运动知识和1-2项运动技能，养成良好的健身与卫生习惯，以及良好的行为习惯。</w:t>
      </w:r>
    </w:p>
    <w:p w14:paraId="2C53C65C"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（6）具有一定的审美和人文素养，能够形成1-2项艺术特长或爱好。</w:t>
      </w:r>
    </w:p>
    <w:p w14:paraId="24ED8B6B"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2.专业能力</w:t>
      </w:r>
    </w:p>
    <w:p w14:paraId="480A5319"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（1）具有探究学习、终身学习、分析问题和解决问题的能力。</w:t>
      </w:r>
    </w:p>
    <w:p w14:paraId="4F22CE02"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（2）良好的语言、文字表达能力和沟通能力。</w:t>
      </w:r>
    </w:p>
    <w:p w14:paraId="0545FA19"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（3）能进行简单机械图样的识读与绘制能力。</w:t>
      </w:r>
    </w:p>
    <w:p w14:paraId="68983C9D"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（4）具有无人机应用操控能力，能熟练操控固定翼、旋翼无人机等，会全部操作规程。</w:t>
      </w:r>
    </w:p>
    <w:p w14:paraId="335A4155"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lastRenderedPageBreak/>
        <w:t>（5）具有无人机自动控制能力，能熟练操控自驾设备，设定自驾程序。</w:t>
      </w:r>
    </w:p>
    <w:p w14:paraId="28891BBE"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（6）具有无人机的装配、调试及检修能力，会装配及检修小型无人机。</w:t>
      </w:r>
    </w:p>
    <w:p w14:paraId="2EFA14E7"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（7）具有运用低空无人机实施各种作业能力。</w:t>
      </w:r>
    </w:p>
    <w:p w14:paraId="4B00A354"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（8）具有对无人机电</w:t>
      </w:r>
      <w:proofErr w:type="gramStart"/>
      <w:r w:rsidRPr="000449E3">
        <w:rPr>
          <w:rFonts w:ascii="宋体" w:hAnsi="宋体" w:cs="等线" w:hint="eastAsia"/>
          <w:spacing w:val="14"/>
          <w:sz w:val="24"/>
        </w:rPr>
        <w:t>子设备</w:t>
      </w:r>
      <w:proofErr w:type="gramEnd"/>
      <w:r w:rsidRPr="000449E3">
        <w:rPr>
          <w:rFonts w:ascii="宋体" w:hAnsi="宋体" w:cs="等线" w:hint="eastAsia"/>
          <w:spacing w:val="14"/>
          <w:sz w:val="24"/>
        </w:rPr>
        <w:t>进行控制、调试检测的能力。</w:t>
      </w:r>
    </w:p>
    <w:p w14:paraId="7286BD4E"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（9）具备植保无人机的飞行控制和基本操作能力。</w:t>
      </w:r>
    </w:p>
    <w:p w14:paraId="361959D7" w14:textId="77777777" w:rsidR="00EF29D5" w:rsidRPr="000449E3" w:rsidRDefault="00EF29D5" w:rsidP="00EF29D5">
      <w:pPr>
        <w:spacing w:line="640" w:lineRule="exact"/>
        <w:ind w:firstLineChars="200" w:firstLine="536"/>
        <w:rPr>
          <w:rFonts w:ascii="宋体" w:hAnsi="宋体" w:cs="等线"/>
          <w:spacing w:val="14"/>
          <w:sz w:val="24"/>
        </w:rPr>
      </w:pPr>
      <w:r w:rsidRPr="000449E3">
        <w:rPr>
          <w:rFonts w:ascii="宋体" w:hAnsi="宋体" w:cs="等线" w:hint="eastAsia"/>
          <w:spacing w:val="14"/>
          <w:sz w:val="24"/>
        </w:rPr>
        <w:t>（10）具有对无人机设备、电子产品进行营销售后服务和技术指导的能。</w:t>
      </w:r>
    </w:p>
    <w:p w14:paraId="0598545E" w14:textId="77777777" w:rsidR="00EF29D5" w:rsidRDefault="00EF29D5" w:rsidP="00EF29D5">
      <w:pPr>
        <w:spacing w:line="640" w:lineRule="exact"/>
        <w:rPr>
          <w:rFonts w:ascii="黑体" w:eastAsia="黑体" w:hAnsi="黑体" w:cs="黑体"/>
          <w:spacing w:val="11"/>
          <w:position w:val="2"/>
          <w:sz w:val="24"/>
        </w:rPr>
      </w:pPr>
    </w:p>
    <w:p w14:paraId="3FE943A9" w14:textId="77777777" w:rsidR="00EF29D5" w:rsidRPr="002A6DAC" w:rsidRDefault="00EF29D5" w:rsidP="00EF29D5">
      <w:pPr>
        <w:spacing w:line="640" w:lineRule="exact"/>
        <w:rPr>
          <w:rFonts w:ascii="黑体" w:eastAsia="黑体" w:hAnsi="黑体" w:cs="黑体"/>
          <w:spacing w:val="11"/>
          <w:position w:val="2"/>
          <w:sz w:val="32"/>
          <w:szCs w:val="32"/>
        </w:rPr>
      </w:pPr>
      <w:r w:rsidRPr="002A6DAC">
        <w:rPr>
          <w:rFonts w:ascii="黑体" w:eastAsia="黑体" w:hAnsi="黑体" w:cs="黑体" w:hint="eastAsia"/>
          <w:spacing w:val="11"/>
          <w:position w:val="2"/>
          <w:sz w:val="32"/>
          <w:szCs w:val="32"/>
        </w:rPr>
        <w:t>七、课程设置及要求</w:t>
      </w:r>
    </w:p>
    <w:p w14:paraId="72D575FF" w14:textId="77777777" w:rsidR="00EF29D5" w:rsidRPr="002A6DAC" w:rsidRDefault="00EF29D5" w:rsidP="00EF29D5">
      <w:pPr>
        <w:spacing w:line="640" w:lineRule="exact"/>
        <w:rPr>
          <w:rFonts w:ascii="等线" w:eastAsia="等线" w:hAnsi="等线" w:cs="等线"/>
          <w:sz w:val="32"/>
          <w:szCs w:val="32"/>
        </w:rPr>
      </w:pPr>
      <w:r w:rsidRPr="002A6DAC">
        <w:rPr>
          <w:rFonts w:ascii="等线" w:eastAsia="等线" w:hAnsi="等线" w:cs="等线" w:hint="eastAsia"/>
          <w:sz w:val="32"/>
          <w:szCs w:val="32"/>
        </w:rPr>
        <w:t>（一）中</w:t>
      </w:r>
      <w:proofErr w:type="gramStart"/>
      <w:r w:rsidRPr="002A6DAC">
        <w:rPr>
          <w:rFonts w:ascii="等线" w:eastAsia="等线" w:hAnsi="等线" w:cs="等线" w:hint="eastAsia"/>
          <w:sz w:val="32"/>
          <w:szCs w:val="32"/>
        </w:rPr>
        <w:t>职阶段</w:t>
      </w:r>
      <w:proofErr w:type="gramEnd"/>
      <w:r w:rsidRPr="002A6DAC">
        <w:rPr>
          <w:rFonts w:ascii="等线" w:eastAsia="等线" w:hAnsi="等线" w:cs="等线" w:hint="eastAsia"/>
          <w:sz w:val="32"/>
          <w:szCs w:val="32"/>
        </w:rPr>
        <w:t>课程结构</w:t>
      </w:r>
    </w:p>
    <w:p w14:paraId="021C9C0B" w14:textId="77777777" w:rsidR="00EF29D5" w:rsidRDefault="00EF29D5" w:rsidP="00EF29D5">
      <w:pPr>
        <w:spacing w:line="640" w:lineRule="exact"/>
        <w:jc w:val="center"/>
        <w:rPr>
          <w:rFonts w:ascii="仿宋" w:eastAsia="仿宋" w:hAnsi="仿宋" w:cs="仿宋"/>
          <w:b/>
          <w:bCs/>
          <w:sz w:val="24"/>
        </w:rPr>
      </w:pPr>
      <w:r>
        <w:rPr>
          <w:rFonts w:ascii="仿宋" w:eastAsia="仿宋" w:hAnsi="仿宋" w:cs="仿宋" w:hint="eastAsia"/>
          <w:b/>
          <w:bCs/>
          <w:sz w:val="24"/>
        </w:rPr>
        <w:t>表1中</w:t>
      </w:r>
      <w:proofErr w:type="gramStart"/>
      <w:r>
        <w:rPr>
          <w:rFonts w:ascii="仿宋" w:eastAsia="仿宋" w:hAnsi="仿宋" w:cs="仿宋" w:hint="eastAsia"/>
          <w:b/>
          <w:bCs/>
          <w:sz w:val="24"/>
        </w:rPr>
        <w:t>职阶段</w:t>
      </w:r>
      <w:proofErr w:type="gramEnd"/>
      <w:r>
        <w:rPr>
          <w:rFonts w:ascii="仿宋" w:eastAsia="仿宋" w:hAnsi="仿宋" w:cs="仿宋" w:hint="eastAsia"/>
          <w:b/>
          <w:bCs/>
          <w:sz w:val="24"/>
        </w:rPr>
        <w:t>课程结构</w:t>
      </w:r>
    </w:p>
    <w:tbl>
      <w:tblPr>
        <w:tblStyle w:val="ae"/>
        <w:tblW w:w="0" w:type="auto"/>
        <w:jc w:val="center"/>
        <w:tblInd w:w="0" w:type="dxa"/>
        <w:tblLook w:val="04A0" w:firstRow="1" w:lastRow="0" w:firstColumn="1" w:lastColumn="0" w:noHBand="0" w:noVBand="1"/>
      </w:tblPr>
      <w:tblGrid>
        <w:gridCol w:w="1569"/>
        <w:gridCol w:w="5980"/>
        <w:gridCol w:w="1512"/>
      </w:tblGrid>
      <w:tr w:rsidR="00EF29D5" w14:paraId="5E7840A0" w14:textId="77777777" w:rsidTr="00C851F2">
        <w:trPr>
          <w:jc w:val="center"/>
        </w:trPr>
        <w:tc>
          <w:tcPr>
            <w:tcW w:w="1569" w:type="dxa"/>
          </w:tcPr>
          <w:p w14:paraId="1E9B14C2"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课程模块</w:t>
            </w:r>
          </w:p>
        </w:tc>
        <w:tc>
          <w:tcPr>
            <w:tcW w:w="5980" w:type="dxa"/>
          </w:tcPr>
          <w:p w14:paraId="3E782A4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1512" w:type="dxa"/>
          </w:tcPr>
          <w:p w14:paraId="22F9A694"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课程性质</w:t>
            </w:r>
          </w:p>
        </w:tc>
      </w:tr>
      <w:tr w:rsidR="00EF29D5" w14:paraId="73F7FFEB" w14:textId="77777777" w:rsidTr="00C851F2">
        <w:trPr>
          <w:jc w:val="center"/>
        </w:trPr>
        <w:tc>
          <w:tcPr>
            <w:tcW w:w="1569" w:type="dxa"/>
            <w:vAlign w:val="center"/>
          </w:tcPr>
          <w:p w14:paraId="46541131"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公共基础课</w:t>
            </w:r>
          </w:p>
        </w:tc>
        <w:tc>
          <w:tcPr>
            <w:tcW w:w="5980" w:type="dxa"/>
          </w:tcPr>
          <w:p w14:paraId="22246131" w14:textId="77777777" w:rsidR="00EF29D5" w:rsidRDefault="00EF29D5" w:rsidP="0028551A">
            <w:pPr>
              <w:widowControl/>
              <w:spacing w:line="400" w:lineRule="exact"/>
              <w:rPr>
                <w:rFonts w:ascii="仿宋" w:eastAsia="仿宋" w:hAnsi="仿宋" w:cs="仿宋"/>
                <w:sz w:val="32"/>
                <w:szCs w:val="32"/>
              </w:rPr>
            </w:pPr>
            <w:r>
              <w:rPr>
                <w:rFonts w:ascii="仿宋" w:eastAsia="仿宋" w:hAnsi="仿宋" w:cs="仿宋"/>
                <w:spacing w:val="-2"/>
                <w:sz w:val="24"/>
              </w:rPr>
              <w:t>中国特色社会主义、心理健康与职业生涯、哲学与人生、职业道德与法治、语文、数学、英语、体育与健康、公共艺术、历史、劳动教育及其他自然科学和人文科学类知识</w:t>
            </w:r>
            <w:r>
              <w:rPr>
                <w:rFonts w:ascii="仿宋" w:eastAsia="仿宋" w:hAnsi="仿宋" w:cs="仿宋" w:hint="eastAsia"/>
                <w:spacing w:val="-2"/>
                <w:sz w:val="24"/>
              </w:rPr>
              <w:t>。</w:t>
            </w:r>
          </w:p>
        </w:tc>
        <w:tc>
          <w:tcPr>
            <w:tcW w:w="1512" w:type="dxa"/>
            <w:vAlign w:val="center"/>
          </w:tcPr>
          <w:p w14:paraId="68B146DA" w14:textId="77777777" w:rsidR="00EF29D5" w:rsidRDefault="00EF29D5" w:rsidP="0028551A">
            <w:pPr>
              <w:widowControl/>
              <w:spacing w:line="400" w:lineRule="exact"/>
              <w:jc w:val="center"/>
              <w:rPr>
                <w:rFonts w:ascii="仿宋" w:eastAsia="仿宋" w:hAnsi="仿宋" w:cs="仿宋"/>
                <w:sz w:val="24"/>
              </w:rPr>
            </w:pPr>
            <w:r>
              <w:rPr>
                <w:rFonts w:ascii="仿宋" w:eastAsia="仿宋" w:hAnsi="仿宋" w:cs="仿宋" w:hint="eastAsia"/>
                <w:spacing w:val="-2"/>
                <w:sz w:val="24"/>
              </w:rPr>
              <w:t>理论型课程</w:t>
            </w:r>
          </w:p>
        </w:tc>
      </w:tr>
      <w:tr w:rsidR="00EF29D5" w14:paraId="1EC7DF4C" w14:textId="77777777" w:rsidTr="00C851F2">
        <w:trPr>
          <w:jc w:val="center"/>
        </w:trPr>
        <w:tc>
          <w:tcPr>
            <w:tcW w:w="1569" w:type="dxa"/>
            <w:vAlign w:val="center"/>
          </w:tcPr>
          <w:p w14:paraId="0C21DBB3"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专业核心课</w:t>
            </w:r>
          </w:p>
        </w:tc>
        <w:tc>
          <w:tcPr>
            <w:tcW w:w="5980" w:type="dxa"/>
          </w:tcPr>
          <w:p w14:paraId="09F6294A" w14:textId="77777777" w:rsidR="00EF29D5" w:rsidRDefault="00EF29D5" w:rsidP="0028551A">
            <w:pPr>
              <w:widowControl/>
              <w:spacing w:line="400" w:lineRule="exact"/>
              <w:rPr>
                <w:rFonts w:ascii="仿宋" w:eastAsia="仿宋" w:hAnsi="仿宋" w:cs="仿宋"/>
                <w:sz w:val="32"/>
                <w:szCs w:val="32"/>
              </w:rPr>
            </w:pPr>
            <w:r>
              <w:rPr>
                <w:rFonts w:ascii="仿宋" w:eastAsia="仿宋" w:hAnsi="仿宋" w:cs="仿宋" w:hint="eastAsia"/>
                <w:spacing w:val="-2"/>
                <w:sz w:val="24"/>
              </w:rPr>
              <w:t>无人机控制技术、</w:t>
            </w:r>
            <w:r>
              <w:rPr>
                <w:rFonts w:ascii="仿宋" w:eastAsia="仿宋" w:hAnsi="仿宋" w:cs="仿宋"/>
                <w:spacing w:val="-2"/>
                <w:sz w:val="24"/>
              </w:rPr>
              <w:t>微机原理与单片机应用</w:t>
            </w:r>
            <w:r>
              <w:rPr>
                <w:rFonts w:ascii="仿宋" w:eastAsia="仿宋" w:hAnsi="仿宋" w:cs="仿宋" w:hint="eastAsia"/>
                <w:spacing w:val="-2"/>
                <w:sz w:val="24"/>
              </w:rPr>
              <w:t>、</w:t>
            </w:r>
            <w:r>
              <w:rPr>
                <w:rFonts w:ascii="仿宋" w:eastAsia="仿宋" w:hAnsi="仿宋" w:cs="仿宋"/>
                <w:spacing w:val="-2"/>
                <w:sz w:val="24"/>
              </w:rPr>
              <w:t>无人机基础知识</w:t>
            </w:r>
            <w:r>
              <w:rPr>
                <w:rFonts w:ascii="仿宋" w:eastAsia="仿宋" w:hAnsi="仿宋" w:cs="仿宋" w:hint="eastAsia"/>
                <w:spacing w:val="-2"/>
                <w:sz w:val="24"/>
              </w:rPr>
              <w:t>*、制造技术基础、无人机应用认知*、</w:t>
            </w:r>
            <w:r>
              <w:rPr>
                <w:rFonts w:ascii="仿宋" w:eastAsia="仿宋" w:hAnsi="仿宋" w:cs="仿宋"/>
                <w:spacing w:val="-2"/>
                <w:sz w:val="24"/>
              </w:rPr>
              <w:t>PLC编程及应用技术</w:t>
            </w:r>
            <w:r>
              <w:rPr>
                <w:rFonts w:ascii="仿宋" w:eastAsia="仿宋" w:hAnsi="仿宋" w:cs="仿宋" w:hint="eastAsia"/>
                <w:spacing w:val="-2"/>
                <w:sz w:val="24"/>
              </w:rPr>
              <w:t>、</w:t>
            </w:r>
            <w:r>
              <w:rPr>
                <w:rFonts w:ascii="仿宋" w:eastAsia="仿宋" w:hAnsi="仿宋" w:cs="仿宋"/>
                <w:spacing w:val="-2"/>
                <w:sz w:val="24"/>
              </w:rPr>
              <w:t>传感器与检测技术应用</w:t>
            </w:r>
            <w:r>
              <w:rPr>
                <w:rFonts w:ascii="仿宋" w:eastAsia="仿宋" w:hAnsi="仿宋" w:cs="仿宋" w:hint="eastAsia"/>
                <w:spacing w:val="-2"/>
                <w:sz w:val="24"/>
              </w:rPr>
              <w:t>、</w:t>
            </w:r>
            <w:r>
              <w:rPr>
                <w:rFonts w:ascii="仿宋" w:eastAsia="仿宋" w:hAnsi="仿宋" w:cs="仿宋"/>
                <w:spacing w:val="-2"/>
                <w:sz w:val="24"/>
              </w:rPr>
              <w:t>无人机安装、调试与维护</w:t>
            </w:r>
            <w:r>
              <w:rPr>
                <w:rFonts w:ascii="仿宋" w:eastAsia="仿宋" w:hAnsi="仿宋" w:cs="仿宋" w:hint="eastAsia"/>
                <w:spacing w:val="-2"/>
                <w:sz w:val="24"/>
              </w:rPr>
              <w:t>*。</w:t>
            </w:r>
          </w:p>
        </w:tc>
        <w:tc>
          <w:tcPr>
            <w:tcW w:w="1512" w:type="dxa"/>
            <w:vAlign w:val="center"/>
          </w:tcPr>
          <w:p w14:paraId="439AA565" w14:textId="77777777" w:rsidR="00EF29D5" w:rsidRDefault="00EF29D5" w:rsidP="0028551A">
            <w:pPr>
              <w:widowControl/>
              <w:spacing w:line="640" w:lineRule="exact"/>
              <w:jc w:val="center"/>
              <w:rPr>
                <w:rFonts w:ascii="仿宋" w:eastAsia="仿宋" w:hAnsi="仿宋" w:cs="仿宋"/>
                <w:sz w:val="24"/>
              </w:rPr>
            </w:pPr>
            <w:r>
              <w:rPr>
                <w:rFonts w:ascii="仿宋" w:eastAsia="仿宋" w:hAnsi="仿宋" w:cs="仿宋" w:hint="eastAsia"/>
                <w:sz w:val="24"/>
              </w:rPr>
              <w:t>应用型课程</w:t>
            </w:r>
          </w:p>
        </w:tc>
      </w:tr>
      <w:tr w:rsidR="00EF29D5" w14:paraId="7BC1FA7D" w14:textId="77777777" w:rsidTr="00C851F2">
        <w:trPr>
          <w:jc w:val="center"/>
        </w:trPr>
        <w:tc>
          <w:tcPr>
            <w:tcW w:w="1569" w:type="dxa"/>
            <w:vAlign w:val="center"/>
          </w:tcPr>
          <w:p w14:paraId="74CE24A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专业拓展课</w:t>
            </w:r>
          </w:p>
        </w:tc>
        <w:tc>
          <w:tcPr>
            <w:tcW w:w="5980" w:type="dxa"/>
          </w:tcPr>
          <w:p w14:paraId="2360DD6E" w14:textId="77777777" w:rsidR="00EF29D5" w:rsidRDefault="00EF29D5" w:rsidP="0028551A">
            <w:pPr>
              <w:widowControl/>
              <w:spacing w:line="400" w:lineRule="exact"/>
              <w:rPr>
                <w:rFonts w:ascii="仿宋" w:eastAsia="仿宋" w:hAnsi="仿宋" w:cs="仿宋"/>
                <w:sz w:val="32"/>
                <w:szCs w:val="32"/>
              </w:rPr>
            </w:pPr>
            <w:r>
              <w:rPr>
                <w:rFonts w:ascii="仿宋" w:eastAsia="仿宋" w:hAnsi="仿宋" w:cs="仿宋"/>
                <w:spacing w:val="-2"/>
                <w:sz w:val="24"/>
              </w:rPr>
              <w:t>变频器实用技术</w:t>
            </w:r>
            <w:r>
              <w:rPr>
                <w:rFonts w:ascii="仿宋" w:eastAsia="仿宋" w:hAnsi="仿宋" w:cs="仿宋" w:hint="eastAsia"/>
                <w:spacing w:val="-2"/>
                <w:sz w:val="24"/>
              </w:rPr>
              <w:t>、</w:t>
            </w:r>
            <w:r>
              <w:rPr>
                <w:rFonts w:ascii="仿宋" w:eastAsia="仿宋" w:hAnsi="仿宋" w:cs="仿宋"/>
                <w:spacing w:val="-2"/>
                <w:sz w:val="24"/>
              </w:rPr>
              <w:t>无人机现场操作</w:t>
            </w:r>
            <w:r>
              <w:rPr>
                <w:rFonts w:ascii="仿宋" w:eastAsia="仿宋" w:hAnsi="仿宋" w:cs="仿宋" w:hint="eastAsia"/>
                <w:spacing w:val="-2"/>
                <w:sz w:val="24"/>
              </w:rPr>
              <w:t>、</w:t>
            </w:r>
            <w:r>
              <w:rPr>
                <w:rFonts w:ascii="仿宋" w:eastAsia="仿宋" w:hAnsi="仿宋" w:cs="仿宋"/>
                <w:spacing w:val="-2"/>
                <w:sz w:val="24"/>
              </w:rPr>
              <w:t>无人航拍</w:t>
            </w:r>
            <w:r>
              <w:rPr>
                <w:rFonts w:ascii="仿宋" w:eastAsia="仿宋" w:hAnsi="仿宋" w:cs="仿宋" w:hint="eastAsia"/>
                <w:spacing w:val="-2"/>
                <w:sz w:val="24"/>
              </w:rPr>
              <w:t>、</w:t>
            </w:r>
            <w:r>
              <w:rPr>
                <w:rFonts w:ascii="仿宋" w:eastAsia="仿宋" w:hAnsi="仿宋" w:cs="仿宋"/>
                <w:spacing w:val="-2"/>
                <w:sz w:val="24"/>
              </w:rPr>
              <w:t>无人机故障诊断</w:t>
            </w:r>
            <w:r>
              <w:rPr>
                <w:rFonts w:ascii="仿宋" w:eastAsia="仿宋" w:hAnsi="仿宋" w:cs="仿宋" w:hint="eastAsia"/>
                <w:spacing w:val="-2"/>
                <w:sz w:val="24"/>
              </w:rPr>
              <w:t>、</w:t>
            </w:r>
            <w:r>
              <w:rPr>
                <w:rFonts w:ascii="仿宋" w:eastAsia="仿宋" w:hAnsi="仿宋" w:cs="仿宋"/>
                <w:spacing w:val="-2"/>
                <w:sz w:val="24"/>
              </w:rPr>
              <w:t>无人机售后服务</w:t>
            </w:r>
            <w:r>
              <w:rPr>
                <w:rFonts w:ascii="仿宋" w:eastAsia="仿宋" w:hAnsi="仿宋" w:cs="仿宋" w:hint="eastAsia"/>
                <w:spacing w:val="-2"/>
                <w:sz w:val="24"/>
              </w:rPr>
              <w:t>。</w:t>
            </w:r>
          </w:p>
        </w:tc>
        <w:tc>
          <w:tcPr>
            <w:tcW w:w="1512" w:type="dxa"/>
            <w:vAlign w:val="center"/>
          </w:tcPr>
          <w:p w14:paraId="561B98CE" w14:textId="77777777" w:rsidR="00EF29D5" w:rsidRDefault="00EF29D5" w:rsidP="0028551A">
            <w:pPr>
              <w:widowControl/>
              <w:spacing w:line="640" w:lineRule="exact"/>
              <w:jc w:val="center"/>
              <w:rPr>
                <w:rFonts w:ascii="仿宋" w:eastAsia="仿宋" w:hAnsi="仿宋" w:cs="仿宋"/>
                <w:sz w:val="24"/>
              </w:rPr>
            </w:pPr>
            <w:r>
              <w:rPr>
                <w:rFonts w:ascii="仿宋" w:eastAsia="仿宋" w:hAnsi="仿宋" w:cs="仿宋" w:hint="eastAsia"/>
                <w:sz w:val="24"/>
              </w:rPr>
              <w:t>技能型课程</w:t>
            </w:r>
          </w:p>
        </w:tc>
      </w:tr>
    </w:tbl>
    <w:p w14:paraId="5BB37D94" w14:textId="77777777" w:rsidR="00EF29D5" w:rsidRDefault="00EF29D5" w:rsidP="00EF29D5">
      <w:pPr>
        <w:spacing w:line="400" w:lineRule="exact"/>
        <w:ind w:left="115"/>
        <w:rPr>
          <w:rFonts w:ascii="仿宋" w:eastAsia="仿宋" w:hAnsi="仿宋" w:cs="仿宋"/>
          <w:spacing w:val="8"/>
        </w:rPr>
      </w:pPr>
      <w:r>
        <w:rPr>
          <w:rFonts w:ascii="仿宋" w:eastAsia="仿宋" w:hAnsi="仿宋" w:cs="仿宋" w:hint="eastAsia"/>
          <w:spacing w:val="8"/>
        </w:rPr>
        <w:t>注：“*”表示中高职衔接课程。</w:t>
      </w:r>
    </w:p>
    <w:p w14:paraId="0FE56D76" w14:textId="77777777" w:rsidR="00EF29D5" w:rsidRPr="002A6DAC" w:rsidRDefault="00EF29D5" w:rsidP="00EF29D5">
      <w:pPr>
        <w:spacing w:line="640" w:lineRule="exact"/>
        <w:rPr>
          <w:rFonts w:asciiTheme="minorHAnsi" w:eastAsiaTheme="minorHAnsi" w:hAnsiTheme="minorHAnsi" w:cs="仿宋"/>
          <w:sz w:val="32"/>
          <w:szCs w:val="32"/>
        </w:rPr>
      </w:pPr>
      <w:r w:rsidRPr="002A6DAC">
        <w:rPr>
          <w:rFonts w:asciiTheme="minorHAnsi" w:eastAsiaTheme="minorHAnsi" w:hAnsiTheme="minorHAnsi" w:cs="仿宋" w:hint="eastAsia"/>
          <w:sz w:val="32"/>
          <w:szCs w:val="32"/>
        </w:rPr>
        <w:t>（二）高职阶段课程结构</w:t>
      </w:r>
    </w:p>
    <w:p w14:paraId="7F39A391" w14:textId="77777777" w:rsidR="005E2A5E" w:rsidRDefault="005E2A5E" w:rsidP="00EF29D5">
      <w:pPr>
        <w:spacing w:line="640" w:lineRule="exact"/>
        <w:jc w:val="center"/>
        <w:rPr>
          <w:rFonts w:ascii="仿宋" w:eastAsia="仿宋" w:hAnsi="仿宋" w:cs="仿宋"/>
          <w:b/>
          <w:bCs/>
          <w:sz w:val="24"/>
        </w:rPr>
      </w:pPr>
    </w:p>
    <w:p w14:paraId="2E396851" w14:textId="77777777" w:rsidR="005E2A5E" w:rsidRDefault="005E2A5E" w:rsidP="00EF29D5">
      <w:pPr>
        <w:spacing w:line="640" w:lineRule="exact"/>
        <w:jc w:val="center"/>
        <w:rPr>
          <w:rFonts w:ascii="仿宋" w:eastAsia="仿宋" w:hAnsi="仿宋" w:cs="仿宋"/>
          <w:b/>
          <w:bCs/>
          <w:sz w:val="24"/>
        </w:rPr>
      </w:pPr>
    </w:p>
    <w:p w14:paraId="696EE318" w14:textId="77777777" w:rsidR="005E2A5E" w:rsidRDefault="005E2A5E" w:rsidP="00EF29D5">
      <w:pPr>
        <w:spacing w:line="640" w:lineRule="exact"/>
        <w:jc w:val="center"/>
        <w:rPr>
          <w:rFonts w:ascii="仿宋" w:eastAsia="仿宋" w:hAnsi="仿宋" w:cs="仿宋"/>
          <w:b/>
          <w:bCs/>
          <w:sz w:val="24"/>
        </w:rPr>
      </w:pPr>
    </w:p>
    <w:p w14:paraId="6FA50169" w14:textId="6B63A99D" w:rsidR="00EF29D5" w:rsidRDefault="00EF29D5" w:rsidP="00EF29D5">
      <w:pPr>
        <w:spacing w:line="640" w:lineRule="exact"/>
        <w:jc w:val="center"/>
        <w:rPr>
          <w:rFonts w:ascii="仿宋" w:eastAsia="仿宋" w:hAnsi="仿宋" w:cs="仿宋"/>
          <w:b/>
          <w:bCs/>
          <w:sz w:val="24"/>
        </w:rPr>
      </w:pPr>
      <w:r>
        <w:rPr>
          <w:rFonts w:ascii="仿宋" w:eastAsia="仿宋" w:hAnsi="仿宋" w:cs="仿宋" w:hint="eastAsia"/>
          <w:b/>
          <w:bCs/>
          <w:sz w:val="24"/>
        </w:rPr>
        <w:lastRenderedPageBreak/>
        <w:t>表2高职阶段课程结构</w:t>
      </w:r>
    </w:p>
    <w:tbl>
      <w:tblPr>
        <w:tblStyle w:val="ae"/>
        <w:tblW w:w="0" w:type="auto"/>
        <w:jc w:val="center"/>
        <w:tblInd w:w="0" w:type="dxa"/>
        <w:tblLook w:val="04A0" w:firstRow="1" w:lastRow="0" w:firstColumn="1" w:lastColumn="0" w:noHBand="0" w:noVBand="1"/>
      </w:tblPr>
      <w:tblGrid>
        <w:gridCol w:w="1599"/>
        <w:gridCol w:w="5960"/>
        <w:gridCol w:w="1502"/>
      </w:tblGrid>
      <w:tr w:rsidR="00EF29D5" w14:paraId="0550787A" w14:textId="77777777" w:rsidTr="00C851F2">
        <w:trPr>
          <w:jc w:val="center"/>
        </w:trPr>
        <w:tc>
          <w:tcPr>
            <w:tcW w:w="1599" w:type="dxa"/>
          </w:tcPr>
          <w:p w14:paraId="2834062B"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课程模块</w:t>
            </w:r>
          </w:p>
        </w:tc>
        <w:tc>
          <w:tcPr>
            <w:tcW w:w="5960" w:type="dxa"/>
          </w:tcPr>
          <w:p w14:paraId="6EDD5E2F"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1502" w:type="dxa"/>
          </w:tcPr>
          <w:p w14:paraId="3D73249D"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课程性质</w:t>
            </w:r>
          </w:p>
        </w:tc>
      </w:tr>
      <w:tr w:rsidR="00EF29D5" w14:paraId="20351B28" w14:textId="77777777" w:rsidTr="00C851F2">
        <w:trPr>
          <w:jc w:val="center"/>
        </w:trPr>
        <w:tc>
          <w:tcPr>
            <w:tcW w:w="1599" w:type="dxa"/>
            <w:vAlign w:val="center"/>
          </w:tcPr>
          <w:p w14:paraId="7B2A80D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公共基础课</w:t>
            </w:r>
          </w:p>
        </w:tc>
        <w:tc>
          <w:tcPr>
            <w:tcW w:w="5960" w:type="dxa"/>
          </w:tcPr>
          <w:p w14:paraId="289D8B81" w14:textId="77777777" w:rsidR="00EF29D5" w:rsidRDefault="00EF29D5" w:rsidP="0028551A">
            <w:pPr>
              <w:widowControl/>
              <w:spacing w:line="400" w:lineRule="exact"/>
              <w:rPr>
                <w:rFonts w:ascii="仿宋" w:eastAsia="仿宋" w:hAnsi="仿宋" w:cs="仿宋"/>
                <w:sz w:val="32"/>
                <w:szCs w:val="32"/>
              </w:rPr>
            </w:pPr>
            <w:r>
              <w:rPr>
                <w:rFonts w:ascii="仿宋" w:eastAsia="仿宋" w:hAnsi="仿宋" w:cs="仿宋" w:hint="eastAsia"/>
                <w:spacing w:val="-2"/>
                <w:sz w:val="24"/>
              </w:rPr>
              <w:t>思想道德与法治、毛泽东思想和中国特色社会主义理论体系概论、体育与健康、高等数学、高职英语、形势与政策、心理与健康教育、军事课、计算机应用基础。</w:t>
            </w:r>
          </w:p>
        </w:tc>
        <w:tc>
          <w:tcPr>
            <w:tcW w:w="1502" w:type="dxa"/>
            <w:vAlign w:val="center"/>
          </w:tcPr>
          <w:p w14:paraId="3EFD8DC9" w14:textId="77777777" w:rsidR="00EF29D5" w:rsidRDefault="00EF29D5" w:rsidP="0028551A">
            <w:pPr>
              <w:widowControl/>
              <w:spacing w:line="400" w:lineRule="exact"/>
              <w:jc w:val="center"/>
              <w:rPr>
                <w:rFonts w:ascii="仿宋" w:eastAsia="仿宋" w:hAnsi="仿宋" w:cs="仿宋"/>
                <w:sz w:val="24"/>
              </w:rPr>
            </w:pPr>
            <w:r>
              <w:rPr>
                <w:rFonts w:ascii="仿宋" w:eastAsia="仿宋" w:hAnsi="仿宋" w:cs="仿宋" w:hint="eastAsia"/>
                <w:spacing w:val="-2"/>
                <w:sz w:val="24"/>
              </w:rPr>
              <w:t>理论型课程</w:t>
            </w:r>
          </w:p>
        </w:tc>
      </w:tr>
      <w:tr w:rsidR="00EF29D5" w14:paraId="43F29E80" w14:textId="77777777" w:rsidTr="00C851F2">
        <w:trPr>
          <w:jc w:val="center"/>
        </w:trPr>
        <w:tc>
          <w:tcPr>
            <w:tcW w:w="1599" w:type="dxa"/>
            <w:vAlign w:val="center"/>
          </w:tcPr>
          <w:p w14:paraId="305F9DC8"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专业核心课</w:t>
            </w:r>
          </w:p>
        </w:tc>
        <w:tc>
          <w:tcPr>
            <w:tcW w:w="5960" w:type="dxa"/>
          </w:tcPr>
          <w:p w14:paraId="5F34C9BC" w14:textId="77777777" w:rsidR="00EF29D5" w:rsidRDefault="00EF29D5" w:rsidP="0028551A">
            <w:pPr>
              <w:widowControl/>
              <w:spacing w:line="400" w:lineRule="exact"/>
              <w:rPr>
                <w:rFonts w:ascii="仿宋" w:eastAsia="仿宋" w:hAnsi="仿宋" w:cs="仿宋"/>
                <w:sz w:val="32"/>
                <w:szCs w:val="32"/>
              </w:rPr>
            </w:pPr>
            <w:r>
              <w:rPr>
                <w:rFonts w:ascii="仿宋" w:eastAsia="仿宋" w:hAnsi="仿宋" w:cs="仿宋" w:hint="eastAsia"/>
                <w:spacing w:val="-2"/>
                <w:sz w:val="24"/>
              </w:rPr>
              <w:t>无人机检测与维修技术、无人机植保技术与实训、无人机飞行原理与环境、无人机模拟操控技术、无人机装配技术项目教程、单片机技术及应用、无人机自动控制与智能开发、无人机航拍及后期技术。</w:t>
            </w:r>
          </w:p>
        </w:tc>
        <w:tc>
          <w:tcPr>
            <w:tcW w:w="1502" w:type="dxa"/>
            <w:vAlign w:val="center"/>
          </w:tcPr>
          <w:p w14:paraId="072C2776" w14:textId="77777777" w:rsidR="00EF29D5" w:rsidRDefault="00EF29D5" w:rsidP="0028551A">
            <w:pPr>
              <w:widowControl/>
              <w:spacing w:line="640" w:lineRule="exact"/>
              <w:jc w:val="center"/>
              <w:rPr>
                <w:rFonts w:ascii="仿宋" w:eastAsia="仿宋" w:hAnsi="仿宋" w:cs="仿宋"/>
                <w:sz w:val="24"/>
              </w:rPr>
            </w:pPr>
            <w:r>
              <w:rPr>
                <w:rFonts w:ascii="仿宋" w:eastAsia="仿宋" w:hAnsi="仿宋" w:cs="仿宋" w:hint="eastAsia"/>
                <w:sz w:val="24"/>
              </w:rPr>
              <w:t>应用型课程</w:t>
            </w:r>
          </w:p>
        </w:tc>
      </w:tr>
      <w:tr w:rsidR="00EF29D5" w14:paraId="3518C30B" w14:textId="77777777" w:rsidTr="00C851F2">
        <w:trPr>
          <w:jc w:val="center"/>
        </w:trPr>
        <w:tc>
          <w:tcPr>
            <w:tcW w:w="1599" w:type="dxa"/>
            <w:vAlign w:val="center"/>
          </w:tcPr>
          <w:p w14:paraId="4DB77D0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专业拓展课</w:t>
            </w:r>
          </w:p>
        </w:tc>
        <w:tc>
          <w:tcPr>
            <w:tcW w:w="5960" w:type="dxa"/>
          </w:tcPr>
          <w:p w14:paraId="134437EF" w14:textId="77777777" w:rsidR="00EF29D5" w:rsidRDefault="00EF29D5" w:rsidP="0028551A">
            <w:pPr>
              <w:widowControl/>
              <w:spacing w:line="400" w:lineRule="exact"/>
              <w:rPr>
                <w:rFonts w:ascii="仿宋" w:eastAsia="仿宋" w:hAnsi="仿宋" w:cs="仿宋"/>
                <w:spacing w:val="-2"/>
                <w:sz w:val="24"/>
              </w:rPr>
            </w:pPr>
            <w:r>
              <w:rPr>
                <w:rFonts w:ascii="仿宋" w:eastAsia="仿宋" w:hAnsi="仿宋" w:cs="仿宋" w:hint="eastAsia"/>
                <w:spacing w:val="-2"/>
                <w:sz w:val="24"/>
              </w:rPr>
              <w:t>应用文写作、创新创业教育、职业发展与就业指导</w:t>
            </w:r>
          </w:p>
        </w:tc>
        <w:tc>
          <w:tcPr>
            <w:tcW w:w="1502" w:type="dxa"/>
            <w:vAlign w:val="center"/>
          </w:tcPr>
          <w:p w14:paraId="3B227CC1" w14:textId="77777777" w:rsidR="00EF29D5" w:rsidRDefault="00EF29D5" w:rsidP="0028551A">
            <w:pPr>
              <w:widowControl/>
              <w:spacing w:line="400" w:lineRule="exact"/>
              <w:rPr>
                <w:rFonts w:ascii="仿宋" w:eastAsia="仿宋" w:hAnsi="仿宋" w:cs="仿宋"/>
                <w:spacing w:val="-2"/>
                <w:sz w:val="24"/>
              </w:rPr>
            </w:pPr>
            <w:r>
              <w:rPr>
                <w:rFonts w:ascii="仿宋" w:eastAsia="仿宋" w:hAnsi="仿宋" w:cs="仿宋" w:hint="eastAsia"/>
                <w:spacing w:val="-2"/>
                <w:sz w:val="24"/>
              </w:rPr>
              <w:t>技能型课程</w:t>
            </w:r>
          </w:p>
        </w:tc>
      </w:tr>
    </w:tbl>
    <w:p w14:paraId="11FF490D" w14:textId="77777777" w:rsidR="00EF29D5" w:rsidRDefault="00EF29D5" w:rsidP="00EF29D5">
      <w:pPr>
        <w:spacing w:line="400" w:lineRule="exact"/>
        <w:ind w:left="115"/>
        <w:rPr>
          <w:rFonts w:ascii="黑体" w:eastAsia="黑体" w:hAnsi="黑体" w:cs="黑体"/>
          <w:sz w:val="32"/>
          <w:szCs w:val="32"/>
        </w:rPr>
      </w:pPr>
      <w:r>
        <w:rPr>
          <w:rFonts w:ascii="仿宋" w:eastAsia="仿宋" w:hAnsi="仿宋" w:cs="仿宋" w:hint="eastAsia"/>
          <w:spacing w:val="8"/>
        </w:rPr>
        <w:t>注：“*”表示中高职衔接课程。</w:t>
      </w:r>
    </w:p>
    <w:p w14:paraId="09A23937" w14:textId="77777777" w:rsidR="00EF29D5" w:rsidRPr="002A6DAC" w:rsidRDefault="00EF29D5" w:rsidP="00EF29D5">
      <w:pPr>
        <w:rPr>
          <w:rFonts w:ascii="黑体" w:eastAsia="黑体" w:hAnsi="黑体" w:cs="黑体"/>
          <w:sz w:val="32"/>
          <w:szCs w:val="32"/>
        </w:rPr>
      </w:pPr>
      <w:r w:rsidRPr="002A6DAC">
        <w:rPr>
          <w:rFonts w:ascii="黑体" w:eastAsia="黑体" w:hAnsi="黑体" w:cs="黑体" w:hint="eastAsia"/>
          <w:sz w:val="32"/>
          <w:szCs w:val="32"/>
        </w:rPr>
        <w:t>八、课程内容及要求</w:t>
      </w:r>
    </w:p>
    <w:p w14:paraId="2F799D04" w14:textId="77777777" w:rsidR="00EF29D5" w:rsidRPr="002A6DAC" w:rsidRDefault="00EF29D5" w:rsidP="00EF29D5">
      <w:pPr>
        <w:spacing w:line="640" w:lineRule="exact"/>
        <w:rPr>
          <w:rFonts w:ascii="仿宋" w:eastAsia="仿宋" w:hAnsi="仿宋" w:cs="仿宋"/>
          <w:sz w:val="32"/>
          <w:szCs w:val="32"/>
        </w:rPr>
      </w:pPr>
      <w:r w:rsidRPr="002A6DAC">
        <w:rPr>
          <w:rFonts w:ascii="仿宋" w:eastAsia="仿宋" w:hAnsi="仿宋" w:cs="仿宋" w:hint="eastAsia"/>
          <w:sz w:val="32"/>
          <w:szCs w:val="32"/>
        </w:rPr>
        <w:t>（一）中</w:t>
      </w:r>
      <w:proofErr w:type="gramStart"/>
      <w:r w:rsidRPr="002A6DAC">
        <w:rPr>
          <w:rFonts w:ascii="仿宋" w:eastAsia="仿宋" w:hAnsi="仿宋" w:cs="仿宋" w:hint="eastAsia"/>
          <w:sz w:val="32"/>
          <w:szCs w:val="32"/>
        </w:rPr>
        <w:t>职阶段</w:t>
      </w:r>
      <w:proofErr w:type="gramEnd"/>
      <w:r w:rsidRPr="002A6DAC">
        <w:rPr>
          <w:rFonts w:ascii="仿宋" w:eastAsia="仿宋" w:hAnsi="仿宋" w:cs="仿宋" w:hint="eastAsia"/>
          <w:sz w:val="32"/>
          <w:szCs w:val="32"/>
        </w:rPr>
        <w:t>课程内容及要求</w:t>
      </w:r>
    </w:p>
    <w:p w14:paraId="67897878" w14:textId="77777777" w:rsidR="00EF29D5" w:rsidRPr="002A6DAC" w:rsidRDefault="00EF29D5" w:rsidP="00EF29D5">
      <w:pPr>
        <w:spacing w:line="640" w:lineRule="exact"/>
        <w:rPr>
          <w:rFonts w:ascii="仿宋" w:eastAsia="仿宋" w:hAnsi="仿宋" w:cs="仿宋"/>
          <w:sz w:val="32"/>
          <w:szCs w:val="32"/>
        </w:rPr>
      </w:pPr>
      <w:r w:rsidRPr="002A6DAC">
        <w:rPr>
          <w:rFonts w:ascii="仿宋" w:eastAsia="仿宋" w:hAnsi="仿宋" w:cs="仿宋" w:hint="eastAsia"/>
          <w:sz w:val="32"/>
          <w:szCs w:val="32"/>
        </w:rPr>
        <w:t>1.公共基础课程</w:t>
      </w:r>
    </w:p>
    <w:p w14:paraId="1FDF8184" w14:textId="77777777" w:rsidR="00EF29D5" w:rsidRDefault="00EF29D5" w:rsidP="00EF29D5">
      <w:pPr>
        <w:spacing w:line="640" w:lineRule="exact"/>
        <w:jc w:val="center"/>
        <w:rPr>
          <w:rFonts w:ascii="仿宋" w:eastAsia="仿宋" w:hAnsi="仿宋" w:cs="仿宋"/>
          <w:b/>
          <w:bCs/>
          <w:sz w:val="24"/>
        </w:rPr>
      </w:pPr>
      <w:r>
        <w:rPr>
          <w:rFonts w:ascii="仿宋" w:eastAsia="仿宋" w:hAnsi="仿宋" w:cs="仿宋" w:hint="eastAsia"/>
          <w:b/>
          <w:bCs/>
          <w:sz w:val="24"/>
        </w:rPr>
        <w:t>表3中</w:t>
      </w:r>
      <w:proofErr w:type="gramStart"/>
      <w:r>
        <w:rPr>
          <w:rFonts w:ascii="仿宋" w:eastAsia="仿宋" w:hAnsi="仿宋" w:cs="仿宋" w:hint="eastAsia"/>
          <w:b/>
          <w:bCs/>
          <w:sz w:val="24"/>
        </w:rPr>
        <w:t>职阶段</w:t>
      </w:r>
      <w:proofErr w:type="gramEnd"/>
      <w:r>
        <w:rPr>
          <w:rFonts w:ascii="仿宋" w:eastAsia="仿宋" w:hAnsi="仿宋" w:cs="仿宋" w:hint="eastAsia"/>
          <w:b/>
          <w:bCs/>
          <w:sz w:val="24"/>
        </w:rPr>
        <w:t>公共基础课程</w:t>
      </w:r>
    </w:p>
    <w:tbl>
      <w:tblPr>
        <w:tblStyle w:val="ae"/>
        <w:tblW w:w="9489" w:type="dxa"/>
        <w:jc w:val="center"/>
        <w:tblInd w:w="0" w:type="dxa"/>
        <w:tblLook w:val="04A0" w:firstRow="1" w:lastRow="0" w:firstColumn="1" w:lastColumn="0" w:noHBand="0" w:noVBand="1"/>
      </w:tblPr>
      <w:tblGrid>
        <w:gridCol w:w="839"/>
        <w:gridCol w:w="1270"/>
        <w:gridCol w:w="6140"/>
        <w:gridCol w:w="1240"/>
      </w:tblGrid>
      <w:tr w:rsidR="00EF29D5" w14:paraId="4F11D3B1" w14:textId="77777777" w:rsidTr="00C851F2">
        <w:trPr>
          <w:jc w:val="center"/>
        </w:trPr>
        <w:tc>
          <w:tcPr>
            <w:tcW w:w="839" w:type="dxa"/>
            <w:vAlign w:val="center"/>
          </w:tcPr>
          <w:p w14:paraId="5C786A5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序号</w:t>
            </w:r>
          </w:p>
        </w:tc>
        <w:tc>
          <w:tcPr>
            <w:tcW w:w="1270" w:type="dxa"/>
            <w:vAlign w:val="center"/>
          </w:tcPr>
          <w:p w14:paraId="129446BA" w14:textId="77777777" w:rsidR="00EF29D5" w:rsidRDefault="00EF29D5" w:rsidP="0028551A">
            <w:pPr>
              <w:widowControl/>
              <w:spacing w:line="400" w:lineRule="exact"/>
              <w:ind w:left="115"/>
              <w:jc w:val="center"/>
              <w:rPr>
                <w:rFonts w:ascii="仿宋" w:eastAsia="仿宋" w:hAnsi="仿宋" w:cs="仿宋"/>
                <w:spacing w:val="8"/>
              </w:rPr>
            </w:pPr>
            <w:r>
              <w:rPr>
                <w:rFonts w:ascii="仿宋" w:eastAsia="仿宋" w:hAnsi="仿宋" w:cs="仿宋" w:hint="eastAsia"/>
                <w:spacing w:val="8"/>
              </w:rPr>
              <w:t>课程名称</w:t>
            </w:r>
          </w:p>
        </w:tc>
        <w:tc>
          <w:tcPr>
            <w:tcW w:w="6140" w:type="dxa"/>
            <w:vAlign w:val="center"/>
          </w:tcPr>
          <w:p w14:paraId="5D6A0D1C"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主要教学内容及要求</w:t>
            </w:r>
          </w:p>
        </w:tc>
        <w:tc>
          <w:tcPr>
            <w:tcW w:w="1240" w:type="dxa"/>
            <w:vAlign w:val="center"/>
          </w:tcPr>
          <w:p w14:paraId="4885C63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参考学时</w:t>
            </w:r>
          </w:p>
        </w:tc>
      </w:tr>
      <w:tr w:rsidR="00EF29D5" w14:paraId="30795C42" w14:textId="77777777" w:rsidTr="00C851F2">
        <w:trPr>
          <w:trHeight w:val="4344"/>
          <w:jc w:val="center"/>
        </w:trPr>
        <w:tc>
          <w:tcPr>
            <w:tcW w:w="839" w:type="dxa"/>
            <w:vAlign w:val="center"/>
          </w:tcPr>
          <w:p w14:paraId="79F3117A" w14:textId="77777777" w:rsidR="00EF29D5" w:rsidRDefault="00EF29D5" w:rsidP="0028551A">
            <w:pPr>
              <w:jc w:val="center"/>
            </w:pPr>
            <w:r>
              <w:rPr>
                <w:rFonts w:hint="eastAsia"/>
              </w:rPr>
              <w:t>1</w:t>
            </w:r>
          </w:p>
        </w:tc>
        <w:tc>
          <w:tcPr>
            <w:tcW w:w="1270" w:type="dxa"/>
            <w:vAlign w:val="center"/>
          </w:tcPr>
          <w:p w14:paraId="7CF26FE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中国特色</w:t>
            </w:r>
          </w:p>
          <w:p w14:paraId="7BBBD10C"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社会主义</w:t>
            </w:r>
          </w:p>
        </w:tc>
        <w:tc>
          <w:tcPr>
            <w:tcW w:w="6140" w:type="dxa"/>
            <w:vAlign w:val="center"/>
          </w:tcPr>
          <w:p w14:paraId="6F4FBB5B"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学生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1240" w:type="dxa"/>
            <w:vAlign w:val="center"/>
          </w:tcPr>
          <w:p w14:paraId="60D397F4"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32</w:t>
            </w:r>
          </w:p>
        </w:tc>
      </w:tr>
      <w:tr w:rsidR="00EF29D5" w14:paraId="35ACD015" w14:textId="77777777" w:rsidTr="00C851F2">
        <w:trPr>
          <w:trHeight w:val="90"/>
          <w:jc w:val="center"/>
        </w:trPr>
        <w:tc>
          <w:tcPr>
            <w:tcW w:w="839" w:type="dxa"/>
            <w:vAlign w:val="center"/>
          </w:tcPr>
          <w:p w14:paraId="3AD52A0A" w14:textId="77777777" w:rsidR="00EF29D5" w:rsidRDefault="00EF29D5" w:rsidP="0028551A">
            <w:pPr>
              <w:jc w:val="center"/>
            </w:pPr>
            <w:r>
              <w:rPr>
                <w:rFonts w:hint="eastAsia"/>
              </w:rPr>
              <w:t>2</w:t>
            </w:r>
          </w:p>
        </w:tc>
        <w:tc>
          <w:tcPr>
            <w:tcW w:w="1270" w:type="dxa"/>
            <w:vAlign w:val="center"/>
          </w:tcPr>
          <w:p w14:paraId="1EBAA83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心理健康</w:t>
            </w:r>
          </w:p>
          <w:p w14:paraId="79D3ECA4"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与职业生涯</w:t>
            </w:r>
          </w:p>
        </w:tc>
        <w:tc>
          <w:tcPr>
            <w:tcW w:w="6140" w:type="dxa"/>
            <w:vAlign w:val="center"/>
          </w:tcPr>
          <w:p w14:paraId="522A454A"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w:t>
            </w:r>
            <w:r>
              <w:rPr>
                <w:rFonts w:ascii="仿宋" w:eastAsia="仿宋" w:hAnsi="仿宋" w:cs="仿宋"/>
                <w:spacing w:val="8"/>
              </w:rPr>
              <w:lastRenderedPageBreak/>
              <w:t>理特点进行职业生涯指导，为职业生涯发展奠定基础。学生应能结合活动体验和社会实践，了解心理健康、职业生涯的基本知识，养成自立自强、敬业乐群的心理品质和自尊自信、理性平和、积极向上的良好心态，提高应对挫折与适应社会的能力，掌握制订和执行职业生涯规划的方法，提升职业素养，为顺利就业创业创造条件。</w:t>
            </w:r>
          </w:p>
        </w:tc>
        <w:tc>
          <w:tcPr>
            <w:tcW w:w="1240" w:type="dxa"/>
            <w:vAlign w:val="center"/>
          </w:tcPr>
          <w:p w14:paraId="3AB10F82"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lastRenderedPageBreak/>
              <w:t>32</w:t>
            </w:r>
          </w:p>
        </w:tc>
      </w:tr>
      <w:tr w:rsidR="00EF29D5" w14:paraId="3AC7722D" w14:textId="77777777" w:rsidTr="00C851F2">
        <w:trPr>
          <w:jc w:val="center"/>
        </w:trPr>
        <w:tc>
          <w:tcPr>
            <w:tcW w:w="839" w:type="dxa"/>
            <w:vAlign w:val="center"/>
          </w:tcPr>
          <w:p w14:paraId="41B79803" w14:textId="77777777" w:rsidR="00EF29D5" w:rsidRDefault="00EF29D5" w:rsidP="0028551A">
            <w:pPr>
              <w:jc w:val="center"/>
            </w:pPr>
            <w:r>
              <w:rPr>
                <w:rFonts w:hint="eastAsia"/>
              </w:rPr>
              <w:t>3</w:t>
            </w:r>
          </w:p>
        </w:tc>
        <w:tc>
          <w:tcPr>
            <w:tcW w:w="1270" w:type="dxa"/>
            <w:vAlign w:val="center"/>
          </w:tcPr>
          <w:p w14:paraId="3B4F718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哲学与</w:t>
            </w:r>
          </w:p>
          <w:p w14:paraId="71C2F1A0"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人生</w:t>
            </w:r>
          </w:p>
        </w:tc>
        <w:tc>
          <w:tcPr>
            <w:tcW w:w="6140" w:type="dxa"/>
            <w:vAlign w:val="center"/>
          </w:tcPr>
          <w:p w14:paraId="5EBC800F"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仿宋" w:eastAsia="仿宋" w:hAnsi="仿宋" w:cs="仿宋"/>
                <w:spacing w:val="8"/>
              </w:rPr>
              <w:t>践行</w:t>
            </w:r>
            <w:proofErr w:type="gramEnd"/>
            <w:r>
              <w:rPr>
                <w:rFonts w:ascii="仿宋" w:eastAsia="仿宋" w:hAnsi="仿宋" w:cs="仿宋"/>
                <w:spacing w:val="8"/>
              </w:rPr>
              <w:t>社会主义核心价值观，为学生成长奠定正确的世界观、人生观和价值观基础。学生能够一切从实际出发、实事求是，学会用具体问题具体分析等方法，正确认识社会问题，分析和处理个人成长中的人生问题，在生活中做出正确的价值判断和行为选择，自觉弘扬和</w:t>
            </w:r>
            <w:proofErr w:type="gramStart"/>
            <w:r>
              <w:rPr>
                <w:rFonts w:ascii="仿宋" w:eastAsia="仿宋" w:hAnsi="仿宋" w:cs="仿宋"/>
                <w:spacing w:val="8"/>
              </w:rPr>
              <w:t>践行</w:t>
            </w:r>
            <w:proofErr w:type="gramEnd"/>
            <w:r>
              <w:rPr>
                <w:rFonts w:ascii="仿宋" w:eastAsia="仿宋" w:hAnsi="仿宋" w:cs="仿宋"/>
                <w:spacing w:val="8"/>
              </w:rPr>
              <w:t>社会主义核心价值观，为形成正确的世界观、人生观和价值观奠定基础。</w:t>
            </w:r>
          </w:p>
        </w:tc>
        <w:tc>
          <w:tcPr>
            <w:tcW w:w="1240" w:type="dxa"/>
            <w:vAlign w:val="center"/>
          </w:tcPr>
          <w:p w14:paraId="00899FE3"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3</w:t>
            </w:r>
            <w:r>
              <w:rPr>
                <w:rFonts w:ascii="仿宋" w:eastAsia="仿宋" w:hAnsi="仿宋" w:cs="仿宋"/>
                <w:spacing w:val="8"/>
              </w:rPr>
              <w:t>2</w:t>
            </w:r>
          </w:p>
        </w:tc>
      </w:tr>
      <w:tr w:rsidR="00EF29D5" w14:paraId="31F800C0" w14:textId="77777777" w:rsidTr="00C851F2">
        <w:trPr>
          <w:trHeight w:val="3204"/>
          <w:jc w:val="center"/>
        </w:trPr>
        <w:tc>
          <w:tcPr>
            <w:tcW w:w="839" w:type="dxa"/>
            <w:vAlign w:val="center"/>
          </w:tcPr>
          <w:p w14:paraId="1073F05C" w14:textId="77777777" w:rsidR="00EF29D5" w:rsidRDefault="00EF29D5" w:rsidP="0028551A">
            <w:pPr>
              <w:jc w:val="center"/>
            </w:pPr>
            <w:r>
              <w:rPr>
                <w:rFonts w:hint="eastAsia"/>
              </w:rPr>
              <w:t>4</w:t>
            </w:r>
          </w:p>
        </w:tc>
        <w:tc>
          <w:tcPr>
            <w:tcW w:w="1270" w:type="dxa"/>
            <w:vAlign w:val="center"/>
          </w:tcPr>
          <w:p w14:paraId="4AD8A75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职业道德</w:t>
            </w:r>
          </w:p>
          <w:p w14:paraId="74990ECB"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与法治</w:t>
            </w:r>
          </w:p>
        </w:tc>
        <w:tc>
          <w:tcPr>
            <w:tcW w:w="6140" w:type="dxa"/>
            <w:vAlign w:val="center"/>
          </w:tcPr>
          <w:p w14:paraId="2ED97F8D"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14:paraId="68FF1D29"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学生能够理解全面依法治国的总目标，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1240" w:type="dxa"/>
            <w:vAlign w:val="center"/>
          </w:tcPr>
          <w:p w14:paraId="1E0E9F0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3</w:t>
            </w:r>
            <w:r>
              <w:rPr>
                <w:rFonts w:ascii="仿宋" w:eastAsia="仿宋" w:hAnsi="仿宋" w:cs="仿宋"/>
                <w:spacing w:val="8"/>
              </w:rPr>
              <w:t>2</w:t>
            </w:r>
          </w:p>
        </w:tc>
      </w:tr>
      <w:tr w:rsidR="00EF29D5" w14:paraId="446E3962" w14:textId="77777777" w:rsidTr="00C851F2">
        <w:trPr>
          <w:trHeight w:val="2219"/>
          <w:jc w:val="center"/>
        </w:trPr>
        <w:tc>
          <w:tcPr>
            <w:tcW w:w="839" w:type="dxa"/>
            <w:vAlign w:val="center"/>
          </w:tcPr>
          <w:p w14:paraId="12418F7C" w14:textId="77777777" w:rsidR="00EF29D5" w:rsidRDefault="00EF29D5" w:rsidP="0028551A">
            <w:pPr>
              <w:jc w:val="center"/>
            </w:pPr>
            <w:r>
              <w:rPr>
                <w:rFonts w:hint="eastAsia"/>
              </w:rPr>
              <w:t>5</w:t>
            </w:r>
          </w:p>
        </w:tc>
        <w:tc>
          <w:tcPr>
            <w:tcW w:w="1270" w:type="dxa"/>
            <w:vAlign w:val="center"/>
          </w:tcPr>
          <w:p w14:paraId="782A3154"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语文</w:t>
            </w:r>
          </w:p>
        </w:tc>
        <w:tc>
          <w:tcPr>
            <w:tcW w:w="6140" w:type="dxa"/>
            <w:vAlign w:val="center"/>
          </w:tcPr>
          <w:p w14:paraId="05B366F2"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在《中等职业学校语文教学大纲》的基础上，开发适应本专业学生学习的语文教材，提高学生正确理解与运用语言文字的能力，指导学生学习必需的语文基础知识，掌握日常生活和职业岗位需要的现代文阅读能力、写作能力、口语交际能力，具有初步的文学作品欣赏能力和浅易文言文阅读能力；了解现代商务文书写作基础知识；掌握常用商务文书的结构、格式及其写作基本要求；能为企业撰写营销软文。</w:t>
            </w:r>
          </w:p>
        </w:tc>
        <w:tc>
          <w:tcPr>
            <w:tcW w:w="1240" w:type="dxa"/>
            <w:vAlign w:val="center"/>
          </w:tcPr>
          <w:p w14:paraId="4E80F61B"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128</w:t>
            </w:r>
          </w:p>
        </w:tc>
      </w:tr>
      <w:tr w:rsidR="00EF29D5" w14:paraId="1338AF81" w14:textId="77777777" w:rsidTr="00C851F2">
        <w:trPr>
          <w:trHeight w:val="90"/>
          <w:jc w:val="center"/>
        </w:trPr>
        <w:tc>
          <w:tcPr>
            <w:tcW w:w="839" w:type="dxa"/>
            <w:vAlign w:val="center"/>
          </w:tcPr>
          <w:p w14:paraId="539C3AB1" w14:textId="77777777" w:rsidR="00EF29D5" w:rsidRDefault="00EF29D5" w:rsidP="0028551A">
            <w:pPr>
              <w:jc w:val="center"/>
            </w:pPr>
            <w:r>
              <w:rPr>
                <w:rFonts w:hint="eastAsia"/>
              </w:rPr>
              <w:t>6</w:t>
            </w:r>
          </w:p>
        </w:tc>
        <w:tc>
          <w:tcPr>
            <w:tcW w:w="1270" w:type="dxa"/>
            <w:vAlign w:val="center"/>
          </w:tcPr>
          <w:p w14:paraId="2B848D31"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数学</w:t>
            </w:r>
          </w:p>
        </w:tc>
        <w:tc>
          <w:tcPr>
            <w:tcW w:w="6140" w:type="dxa"/>
            <w:vAlign w:val="center"/>
          </w:tcPr>
          <w:p w14:paraId="17295211"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依据《中等职业学校数学教学大纲》开设，了解知识的概念和规律（定义、定理、法则等）以及与其他相关知识的联系，能够应用知识的概念、定义、法则去解决一些问题。</w:t>
            </w:r>
          </w:p>
        </w:tc>
        <w:tc>
          <w:tcPr>
            <w:tcW w:w="1240" w:type="dxa"/>
            <w:vAlign w:val="center"/>
          </w:tcPr>
          <w:p w14:paraId="273E11AC"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128</w:t>
            </w:r>
          </w:p>
        </w:tc>
      </w:tr>
      <w:tr w:rsidR="00EF29D5" w14:paraId="73E0C64B" w14:textId="77777777" w:rsidTr="00C851F2">
        <w:trPr>
          <w:trHeight w:val="1440"/>
          <w:jc w:val="center"/>
        </w:trPr>
        <w:tc>
          <w:tcPr>
            <w:tcW w:w="839" w:type="dxa"/>
            <w:vAlign w:val="center"/>
          </w:tcPr>
          <w:p w14:paraId="00B1AE4D" w14:textId="77777777" w:rsidR="00EF29D5" w:rsidRDefault="00EF29D5" w:rsidP="0028551A">
            <w:pPr>
              <w:jc w:val="center"/>
            </w:pPr>
            <w:r>
              <w:rPr>
                <w:rFonts w:hint="eastAsia"/>
              </w:rPr>
              <w:t>7</w:t>
            </w:r>
          </w:p>
        </w:tc>
        <w:tc>
          <w:tcPr>
            <w:tcW w:w="1270" w:type="dxa"/>
            <w:vAlign w:val="center"/>
          </w:tcPr>
          <w:p w14:paraId="3B78698F"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英语</w:t>
            </w:r>
          </w:p>
        </w:tc>
        <w:tc>
          <w:tcPr>
            <w:tcW w:w="6140" w:type="dxa"/>
            <w:vAlign w:val="center"/>
          </w:tcPr>
          <w:p w14:paraId="15766586"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在《中等职业学校英语教学大纲》的基础上，开发适应本专业学生学习的英语教材，掌握英语基础知识和基本口语技能，培养学生在日常生活和职业场景中的英语应用能力；培养学生的文化意识，提高学生的思想品德修养和文化素养；为学生的职业生涯、继续学习和终身发展奠定基础。</w:t>
            </w:r>
          </w:p>
        </w:tc>
        <w:tc>
          <w:tcPr>
            <w:tcW w:w="1240" w:type="dxa"/>
            <w:vAlign w:val="center"/>
          </w:tcPr>
          <w:p w14:paraId="7A218B0F"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128</w:t>
            </w:r>
          </w:p>
        </w:tc>
      </w:tr>
      <w:tr w:rsidR="00EF29D5" w14:paraId="0F9CE9A4" w14:textId="77777777" w:rsidTr="00C851F2">
        <w:trPr>
          <w:trHeight w:val="2041"/>
          <w:jc w:val="center"/>
        </w:trPr>
        <w:tc>
          <w:tcPr>
            <w:tcW w:w="839" w:type="dxa"/>
            <w:vAlign w:val="center"/>
          </w:tcPr>
          <w:p w14:paraId="1124113A" w14:textId="77777777" w:rsidR="00EF29D5" w:rsidRDefault="00EF29D5" w:rsidP="0028551A">
            <w:pPr>
              <w:jc w:val="center"/>
            </w:pPr>
            <w:r>
              <w:rPr>
                <w:rFonts w:hint="eastAsia"/>
              </w:rPr>
              <w:lastRenderedPageBreak/>
              <w:t>8</w:t>
            </w:r>
          </w:p>
        </w:tc>
        <w:tc>
          <w:tcPr>
            <w:tcW w:w="1270" w:type="dxa"/>
            <w:vAlign w:val="center"/>
          </w:tcPr>
          <w:p w14:paraId="2FB599C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信息技术</w:t>
            </w:r>
          </w:p>
        </w:tc>
        <w:tc>
          <w:tcPr>
            <w:tcW w:w="6140" w:type="dxa"/>
            <w:vAlign w:val="center"/>
          </w:tcPr>
          <w:p w14:paraId="64D9AB4E"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掌握计算机基础知识和技能，熟练使用办公软件，做到了解计算机基础知识、掌握Windows7操作系统的使用，能够利用office办公软件进行文档的录入、编辑、排版与打印；能按照正确的键盘指法完成录入任务；能熟练使用一种中文（简体）拼音输入法；能设置输入法属性；掌握特殊符号的输入方法；能正解听取客户要求，同步完成记录。</w:t>
            </w:r>
          </w:p>
        </w:tc>
        <w:tc>
          <w:tcPr>
            <w:tcW w:w="1240" w:type="dxa"/>
            <w:vAlign w:val="center"/>
          </w:tcPr>
          <w:p w14:paraId="0D8DAFC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96</w:t>
            </w:r>
          </w:p>
        </w:tc>
      </w:tr>
      <w:tr w:rsidR="00EF29D5" w14:paraId="34F0AC18" w14:textId="77777777" w:rsidTr="00C851F2">
        <w:trPr>
          <w:trHeight w:val="1842"/>
          <w:jc w:val="center"/>
        </w:trPr>
        <w:tc>
          <w:tcPr>
            <w:tcW w:w="839" w:type="dxa"/>
            <w:vAlign w:val="center"/>
          </w:tcPr>
          <w:p w14:paraId="11BC0096" w14:textId="77777777" w:rsidR="00EF29D5" w:rsidRDefault="00EF29D5" w:rsidP="0028551A">
            <w:pPr>
              <w:jc w:val="center"/>
            </w:pPr>
            <w:r>
              <w:rPr>
                <w:rFonts w:hint="eastAsia"/>
              </w:rPr>
              <w:t>9</w:t>
            </w:r>
          </w:p>
        </w:tc>
        <w:tc>
          <w:tcPr>
            <w:tcW w:w="1270" w:type="dxa"/>
            <w:vAlign w:val="center"/>
          </w:tcPr>
          <w:p w14:paraId="746F4352"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体育与</w:t>
            </w:r>
          </w:p>
          <w:p w14:paraId="6B768FE8"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健康</w:t>
            </w:r>
          </w:p>
        </w:tc>
        <w:tc>
          <w:tcPr>
            <w:tcW w:w="6140" w:type="dxa"/>
          </w:tcPr>
          <w:p w14:paraId="3E7B9F82"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依据《中等职业学校体育与健康教学大纲》开设，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240" w:type="dxa"/>
            <w:vAlign w:val="center"/>
          </w:tcPr>
          <w:p w14:paraId="27A30B2E"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160</w:t>
            </w:r>
          </w:p>
        </w:tc>
      </w:tr>
      <w:tr w:rsidR="00EF29D5" w14:paraId="6934F735" w14:textId="77777777" w:rsidTr="00C851F2">
        <w:trPr>
          <w:jc w:val="center"/>
        </w:trPr>
        <w:tc>
          <w:tcPr>
            <w:tcW w:w="839" w:type="dxa"/>
            <w:vAlign w:val="center"/>
          </w:tcPr>
          <w:p w14:paraId="1006DA08" w14:textId="77777777" w:rsidR="00EF29D5" w:rsidRDefault="00EF29D5" w:rsidP="0028551A">
            <w:pPr>
              <w:jc w:val="center"/>
            </w:pPr>
            <w:r>
              <w:rPr>
                <w:rFonts w:hint="eastAsia"/>
              </w:rPr>
              <w:t>10</w:t>
            </w:r>
          </w:p>
        </w:tc>
        <w:tc>
          <w:tcPr>
            <w:tcW w:w="1270" w:type="dxa"/>
            <w:vAlign w:val="center"/>
          </w:tcPr>
          <w:p w14:paraId="71E7190E"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公共艺术</w:t>
            </w:r>
          </w:p>
        </w:tc>
        <w:tc>
          <w:tcPr>
            <w:tcW w:w="6140" w:type="dxa"/>
            <w:vAlign w:val="center"/>
          </w:tcPr>
          <w:p w14:paraId="49B9181C"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依据《中等职业学校艺术（音乐、美术）教学大纲》开设，了解不同艺术类型的表现形式、审美特征和相互之间的联系与区别，培养学生艺术鉴赏兴趣。使学生掌握欣赏艺术作品和创作艺术作品的基本方法，学会运用有关的基本知识、技能与原理，提高学生艺术鉴赏能力。增强学生对艺术的理解与分析评判的能力，开发学生创造潜能，提高学生综合素养，培养学生提高生活品质的意识。</w:t>
            </w:r>
          </w:p>
        </w:tc>
        <w:tc>
          <w:tcPr>
            <w:tcW w:w="1240" w:type="dxa"/>
            <w:vAlign w:val="center"/>
          </w:tcPr>
          <w:p w14:paraId="5CDEC4E9"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32</w:t>
            </w:r>
          </w:p>
        </w:tc>
      </w:tr>
      <w:tr w:rsidR="00EF29D5" w14:paraId="3B5E9E65" w14:textId="77777777" w:rsidTr="00C851F2">
        <w:trPr>
          <w:trHeight w:val="1673"/>
          <w:jc w:val="center"/>
        </w:trPr>
        <w:tc>
          <w:tcPr>
            <w:tcW w:w="839" w:type="dxa"/>
            <w:vAlign w:val="center"/>
          </w:tcPr>
          <w:p w14:paraId="2FFCA0EB" w14:textId="77777777" w:rsidR="00EF29D5" w:rsidRDefault="00EF29D5" w:rsidP="0028551A">
            <w:pPr>
              <w:jc w:val="center"/>
            </w:pPr>
            <w:r>
              <w:rPr>
                <w:rFonts w:hint="eastAsia"/>
              </w:rPr>
              <w:t>11</w:t>
            </w:r>
          </w:p>
        </w:tc>
        <w:tc>
          <w:tcPr>
            <w:tcW w:w="1270" w:type="dxa"/>
            <w:vAlign w:val="center"/>
          </w:tcPr>
          <w:p w14:paraId="09B62A18"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历史</w:t>
            </w:r>
          </w:p>
        </w:tc>
        <w:tc>
          <w:tcPr>
            <w:tcW w:w="6140" w:type="dxa"/>
            <w:vAlign w:val="center"/>
          </w:tcPr>
          <w:p w14:paraId="2C79A294"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了解中国历史和世界历史的发展线索；了解重要的历史事件、历史人物和历史现象；理解重要的历史概念；掌握辩证唯物主义和历史唯物主义观点；了解社会发展规律，使学生具有爱国主义思想，提高学生的爱国主义和社会主义现代化建设思想。</w:t>
            </w:r>
          </w:p>
        </w:tc>
        <w:tc>
          <w:tcPr>
            <w:tcW w:w="1240" w:type="dxa"/>
            <w:vAlign w:val="center"/>
          </w:tcPr>
          <w:p w14:paraId="515EC2A9"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64</w:t>
            </w:r>
          </w:p>
        </w:tc>
      </w:tr>
      <w:tr w:rsidR="00EF29D5" w14:paraId="5E77C055" w14:textId="77777777" w:rsidTr="00C851F2">
        <w:trPr>
          <w:jc w:val="center"/>
        </w:trPr>
        <w:tc>
          <w:tcPr>
            <w:tcW w:w="839" w:type="dxa"/>
            <w:vAlign w:val="center"/>
          </w:tcPr>
          <w:p w14:paraId="37EF49BB" w14:textId="77777777" w:rsidR="00EF29D5" w:rsidRDefault="00EF29D5" w:rsidP="0028551A">
            <w:pPr>
              <w:jc w:val="center"/>
            </w:pPr>
            <w:r>
              <w:rPr>
                <w:rFonts w:hint="eastAsia"/>
              </w:rPr>
              <w:t>12</w:t>
            </w:r>
          </w:p>
        </w:tc>
        <w:tc>
          <w:tcPr>
            <w:tcW w:w="1270" w:type="dxa"/>
            <w:vAlign w:val="center"/>
          </w:tcPr>
          <w:p w14:paraId="71EC57E2"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心理健康教育</w:t>
            </w:r>
          </w:p>
        </w:tc>
        <w:tc>
          <w:tcPr>
            <w:tcW w:w="6140" w:type="dxa"/>
            <w:vAlign w:val="center"/>
          </w:tcPr>
          <w:p w14:paraId="12F467D9"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让学生掌握</w:t>
            </w:r>
            <w:proofErr w:type="gramStart"/>
            <w:r>
              <w:rPr>
                <w:rFonts w:ascii="仿宋" w:eastAsia="仿宋" w:hAnsi="仿宋" w:cs="仿宋"/>
                <w:spacing w:val="8"/>
              </w:rPr>
              <w:t>中职生心理健康</w:t>
            </w:r>
            <w:proofErr w:type="gramEnd"/>
            <w:r>
              <w:rPr>
                <w:rFonts w:ascii="仿宋" w:eastAsia="仿宋" w:hAnsi="仿宋" w:cs="仿宋"/>
                <w:spacing w:val="8"/>
              </w:rPr>
              <w:t>教育的基本理论问题，</w:t>
            </w:r>
            <w:proofErr w:type="gramStart"/>
            <w:r>
              <w:rPr>
                <w:rFonts w:ascii="仿宋" w:eastAsia="仿宋" w:hAnsi="仿宋" w:cs="仿宋"/>
                <w:spacing w:val="8"/>
              </w:rPr>
              <w:t>中职生心理健康</w:t>
            </w:r>
            <w:proofErr w:type="gramEnd"/>
            <w:r>
              <w:rPr>
                <w:rFonts w:ascii="仿宋" w:eastAsia="仿宋" w:hAnsi="仿宋" w:cs="仿宋"/>
                <w:spacing w:val="8"/>
              </w:rPr>
              <w:t>教育的原则、内容、方法和技术。让学生熟悉</w:t>
            </w:r>
            <w:proofErr w:type="gramStart"/>
            <w:r>
              <w:rPr>
                <w:rFonts w:ascii="仿宋" w:eastAsia="仿宋" w:hAnsi="仿宋" w:cs="仿宋"/>
                <w:spacing w:val="8"/>
              </w:rPr>
              <w:t>中职生常见</w:t>
            </w:r>
            <w:proofErr w:type="gramEnd"/>
            <w:r>
              <w:rPr>
                <w:rFonts w:ascii="仿宋" w:eastAsia="仿宋" w:hAnsi="仿宋" w:cs="仿宋"/>
                <w:spacing w:val="8"/>
              </w:rPr>
              <w:t>的心理问题与心理障碍，并掌握其应对措施。</w:t>
            </w:r>
          </w:p>
        </w:tc>
        <w:tc>
          <w:tcPr>
            <w:tcW w:w="1240" w:type="dxa"/>
            <w:vAlign w:val="center"/>
          </w:tcPr>
          <w:p w14:paraId="4540B54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32</w:t>
            </w:r>
          </w:p>
        </w:tc>
      </w:tr>
      <w:tr w:rsidR="00EF29D5" w14:paraId="23525008" w14:textId="77777777" w:rsidTr="00C851F2">
        <w:trPr>
          <w:jc w:val="center"/>
        </w:trPr>
        <w:tc>
          <w:tcPr>
            <w:tcW w:w="839" w:type="dxa"/>
            <w:vAlign w:val="center"/>
          </w:tcPr>
          <w:p w14:paraId="331A5EA9" w14:textId="77777777" w:rsidR="00EF29D5" w:rsidRDefault="00EF29D5" w:rsidP="0028551A">
            <w:pPr>
              <w:jc w:val="center"/>
            </w:pPr>
            <w:r>
              <w:rPr>
                <w:rFonts w:hint="eastAsia"/>
              </w:rPr>
              <w:t>13</w:t>
            </w:r>
          </w:p>
        </w:tc>
        <w:tc>
          <w:tcPr>
            <w:tcW w:w="1270" w:type="dxa"/>
            <w:vAlign w:val="center"/>
          </w:tcPr>
          <w:p w14:paraId="15AE54CF"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中国优秀传统文化</w:t>
            </w:r>
          </w:p>
        </w:tc>
        <w:tc>
          <w:tcPr>
            <w:tcW w:w="6140" w:type="dxa"/>
          </w:tcPr>
          <w:p w14:paraId="5BF853C0" w14:textId="77777777" w:rsidR="00EF29D5" w:rsidRDefault="00EF29D5" w:rsidP="0028551A">
            <w:pPr>
              <w:widowControl/>
              <w:spacing w:line="300" w:lineRule="exact"/>
              <w:ind w:firstLineChars="200" w:firstLine="432"/>
              <w:rPr>
                <w:rFonts w:ascii="仿宋" w:eastAsia="仿宋" w:hAnsi="仿宋" w:cs="仿宋"/>
                <w:spacing w:val="8"/>
              </w:rPr>
            </w:pPr>
            <w:r>
              <w:rPr>
                <w:rFonts w:ascii="仿宋" w:eastAsia="仿宋" w:hAnsi="仿宋" w:cs="仿宋"/>
                <w:spacing w:val="8"/>
              </w:rPr>
              <w:t>让学生更深刻的了解中华民族优秀的传统文化，宣扬中国传统文化，增强学生的爱国情怀和保护祖国传统文化的意识，培养民族自尊心和民族自豪感，立志献身国家，为建设社会主义现代化国家而奋斗。</w:t>
            </w:r>
          </w:p>
        </w:tc>
        <w:tc>
          <w:tcPr>
            <w:tcW w:w="1240" w:type="dxa"/>
            <w:vAlign w:val="center"/>
          </w:tcPr>
          <w:p w14:paraId="60B1E2AF"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32</w:t>
            </w:r>
          </w:p>
        </w:tc>
      </w:tr>
      <w:tr w:rsidR="00EF29D5" w14:paraId="5A6296E9" w14:textId="77777777" w:rsidTr="00C851F2">
        <w:trPr>
          <w:jc w:val="center"/>
        </w:trPr>
        <w:tc>
          <w:tcPr>
            <w:tcW w:w="839" w:type="dxa"/>
            <w:vAlign w:val="center"/>
          </w:tcPr>
          <w:p w14:paraId="27D5116F" w14:textId="77777777" w:rsidR="00EF29D5" w:rsidRDefault="00EF29D5" w:rsidP="0028551A">
            <w:pPr>
              <w:jc w:val="center"/>
            </w:pPr>
            <w:r>
              <w:rPr>
                <w:rFonts w:hint="eastAsia"/>
              </w:rPr>
              <w:t>14</w:t>
            </w:r>
          </w:p>
        </w:tc>
        <w:tc>
          <w:tcPr>
            <w:tcW w:w="1270" w:type="dxa"/>
            <w:vAlign w:val="center"/>
          </w:tcPr>
          <w:p w14:paraId="340A909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劳动技能</w:t>
            </w:r>
          </w:p>
        </w:tc>
        <w:tc>
          <w:tcPr>
            <w:tcW w:w="6140" w:type="dxa"/>
          </w:tcPr>
          <w:p w14:paraId="1459AC5A" w14:textId="77777777" w:rsidR="00EF29D5" w:rsidRDefault="00EF29D5" w:rsidP="0028551A">
            <w:pPr>
              <w:widowControl/>
              <w:spacing w:line="300" w:lineRule="exact"/>
              <w:ind w:firstLineChars="200" w:firstLine="432"/>
              <w:rPr>
                <w:rFonts w:ascii="仿宋" w:eastAsia="仿宋" w:hAnsi="仿宋" w:cs="仿宋"/>
                <w:spacing w:val="8"/>
              </w:rPr>
            </w:pPr>
            <w:r>
              <w:rPr>
                <w:rFonts w:ascii="仿宋" w:eastAsia="仿宋" w:hAnsi="仿宋" w:cs="仿宋"/>
                <w:spacing w:val="8"/>
              </w:rPr>
              <w:t>了</w:t>
            </w:r>
            <w:r>
              <w:rPr>
                <w:rFonts w:ascii="仿宋" w:eastAsia="仿宋" w:hAnsi="仿宋" w:cs="仿宋" w:hint="eastAsia"/>
                <w:spacing w:val="8"/>
              </w:rPr>
              <w:t>解</w:t>
            </w:r>
            <w:r>
              <w:rPr>
                <w:rFonts w:ascii="仿宋" w:eastAsia="仿宋" w:hAnsi="仿宋" w:cs="仿宋"/>
                <w:spacing w:val="8"/>
              </w:rPr>
              <w:t>劳动岗位的任务，掌握劳动工具的使用方法和使用技巧，学会独立完成任务，树立学生的劳动观念，培养学生的劳动技能和文明行为的养成，增强学生的团结协作、自我管理和自我服务意识，保持艰苦奋斗、吃苦耐劳的优良传统。</w:t>
            </w:r>
          </w:p>
        </w:tc>
        <w:tc>
          <w:tcPr>
            <w:tcW w:w="1240" w:type="dxa"/>
            <w:vAlign w:val="center"/>
          </w:tcPr>
          <w:p w14:paraId="4F35B4B6"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spacing w:val="8"/>
              </w:rPr>
              <w:t>32</w:t>
            </w:r>
          </w:p>
        </w:tc>
      </w:tr>
    </w:tbl>
    <w:p w14:paraId="13445EF6" w14:textId="77777777" w:rsidR="00EF29D5" w:rsidRDefault="00EF29D5" w:rsidP="00EF29D5">
      <w:pPr>
        <w:rPr>
          <w:rFonts w:ascii="仿宋" w:eastAsia="仿宋" w:hAnsi="仿宋" w:cs="仿宋"/>
          <w:sz w:val="32"/>
          <w:szCs w:val="32"/>
        </w:rPr>
      </w:pPr>
    </w:p>
    <w:p w14:paraId="674C7AFA" w14:textId="77777777" w:rsidR="005E2A5E" w:rsidRDefault="005E2A5E" w:rsidP="00EF29D5">
      <w:pPr>
        <w:rPr>
          <w:rFonts w:ascii="仿宋" w:eastAsia="仿宋" w:hAnsi="仿宋" w:cs="仿宋"/>
          <w:sz w:val="32"/>
          <w:szCs w:val="32"/>
        </w:rPr>
      </w:pPr>
    </w:p>
    <w:p w14:paraId="0DB564B0" w14:textId="77777777" w:rsidR="005E2A5E" w:rsidRDefault="005E2A5E" w:rsidP="00EF29D5">
      <w:pPr>
        <w:rPr>
          <w:rFonts w:ascii="仿宋" w:eastAsia="仿宋" w:hAnsi="仿宋" w:cs="仿宋"/>
          <w:sz w:val="32"/>
          <w:szCs w:val="32"/>
        </w:rPr>
      </w:pPr>
    </w:p>
    <w:p w14:paraId="0FD31A03" w14:textId="77777777" w:rsidR="005E2A5E" w:rsidRDefault="005E2A5E" w:rsidP="00EF29D5">
      <w:pPr>
        <w:rPr>
          <w:rFonts w:ascii="仿宋" w:eastAsia="仿宋" w:hAnsi="仿宋" w:cs="仿宋"/>
          <w:sz w:val="32"/>
          <w:szCs w:val="32"/>
        </w:rPr>
      </w:pPr>
    </w:p>
    <w:p w14:paraId="40FBAF93" w14:textId="02E46A6A" w:rsidR="00EF29D5" w:rsidRPr="002A6DAC" w:rsidRDefault="00EF29D5" w:rsidP="00EF29D5">
      <w:pPr>
        <w:rPr>
          <w:rFonts w:ascii="仿宋" w:eastAsia="仿宋" w:hAnsi="仿宋" w:cs="仿宋"/>
          <w:sz w:val="32"/>
          <w:szCs w:val="32"/>
        </w:rPr>
      </w:pPr>
      <w:r>
        <w:rPr>
          <w:rFonts w:ascii="仿宋" w:eastAsia="仿宋" w:hAnsi="仿宋" w:cs="仿宋" w:hint="eastAsia"/>
          <w:sz w:val="32"/>
          <w:szCs w:val="32"/>
        </w:rPr>
        <w:lastRenderedPageBreak/>
        <w:t>2.专业核心课程</w:t>
      </w:r>
    </w:p>
    <w:p w14:paraId="128B7AB0" w14:textId="77777777" w:rsidR="00EF29D5" w:rsidRDefault="00EF29D5" w:rsidP="00EF29D5">
      <w:pPr>
        <w:jc w:val="center"/>
        <w:rPr>
          <w:rFonts w:ascii="仿宋" w:eastAsia="仿宋" w:hAnsi="仿宋" w:cs="仿宋"/>
          <w:b/>
          <w:bCs/>
          <w:sz w:val="24"/>
        </w:rPr>
      </w:pPr>
      <w:r>
        <w:rPr>
          <w:rFonts w:ascii="仿宋" w:eastAsia="仿宋" w:hAnsi="仿宋" w:cs="仿宋" w:hint="eastAsia"/>
          <w:b/>
          <w:bCs/>
          <w:sz w:val="24"/>
        </w:rPr>
        <w:t>表4中</w:t>
      </w:r>
      <w:proofErr w:type="gramStart"/>
      <w:r>
        <w:rPr>
          <w:rFonts w:ascii="仿宋" w:eastAsia="仿宋" w:hAnsi="仿宋" w:cs="仿宋" w:hint="eastAsia"/>
          <w:b/>
          <w:bCs/>
          <w:sz w:val="24"/>
        </w:rPr>
        <w:t>职阶段</w:t>
      </w:r>
      <w:proofErr w:type="gramEnd"/>
      <w:r>
        <w:rPr>
          <w:rFonts w:ascii="仿宋" w:eastAsia="仿宋" w:hAnsi="仿宋" w:cs="仿宋" w:hint="eastAsia"/>
          <w:b/>
          <w:bCs/>
          <w:sz w:val="24"/>
        </w:rPr>
        <w:t>专业核心课程</w:t>
      </w:r>
    </w:p>
    <w:tbl>
      <w:tblPr>
        <w:tblStyle w:val="ae"/>
        <w:tblW w:w="9299" w:type="dxa"/>
        <w:jc w:val="center"/>
        <w:tblInd w:w="0" w:type="dxa"/>
        <w:tblLook w:val="04A0" w:firstRow="1" w:lastRow="0" w:firstColumn="1" w:lastColumn="0" w:noHBand="0" w:noVBand="1"/>
      </w:tblPr>
      <w:tblGrid>
        <w:gridCol w:w="819"/>
        <w:gridCol w:w="1586"/>
        <w:gridCol w:w="2569"/>
        <w:gridCol w:w="2995"/>
        <w:gridCol w:w="1330"/>
      </w:tblGrid>
      <w:tr w:rsidR="00EF29D5" w14:paraId="6F152F74" w14:textId="77777777" w:rsidTr="00C851F2">
        <w:trPr>
          <w:trHeight w:val="90"/>
          <w:jc w:val="center"/>
        </w:trPr>
        <w:tc>
          <w:tcPr>
            <w:tcW w:w="819" w:type="dxa"/>
            <w:vAlign w:val="center"/>
          </w:tcPr>
          <w:p w14:paraId="0BEE7514"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序号</w:t>
            </w:r>
          </w:p>
        </w:tc>
        <w:tc>
          <w:tcPr>
            <w:tcW w:w="1586" w:type="dxa"/>
            <w:vAlign w:val="center"/>
          </w:tcPr>
          <w:p w14:paraId="560E2A2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2569" w:type="dxa"/>
          </w:tcPr>
          <w:p w14:paraId="7873E23F"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职业能力</w:t>
            </w:r>
          </w:p>
        </w:tc>
        <w:tc>
          <w:tcPr>
            <w:tcW w:w="2995" w:type="dxa"/>
          </w:tcPr>
          <w:p w14:paraId="10BB810D"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主要教学内容及要求</w:t>
            </w:r>
          </w:p>
        </w:tc>
        <w:tc>
          <w:tcPr>
            <w:tcW w:w="1330" w:type="dxa"/>
            <w:vAlign w:val="center"/>
          </w:tcPr>
          <w:p w14:paraId="0452947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参考学时</w:t>
            </w:r>
          </w:p>
        </w:tc>
      </w:tr>
      <w:tr w:rsidR="00EF29D5" w14:paraId="6667E145" w14:textId="77777777" w:rsidTr="00C851F2">
        <w:trPr>
          <w:jc w:val="center"/>
        </w:trPr>
        <w:tc>
          <w:tcPr>
            <w:tcW w:w="819" w:type="dxa"/>
            <w:vAlign w:val="center"/>
          </w:tcPr>
          <w:p w14:paraId="1ACA59C6"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1</w:t>
            </w:r>
          </w:p>
        </w:tc>
        <w:tc>
          <w:tcPr>
            <w:tcW w:w="1586" w:type="dxa"/>
            <w:vAlign w:val="center"/>
          </w:tcPr>
          <w:p w14:paraId="5FE2B24E"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电工电子技术</w:t>
            </w:r>
          </w:p>
        </w:tc>
        <w:tc>
          <w:tcPr>
            <w:tcW w:w="2569" w:type="dxa"/>
          </w:tcPr>
          <w:p w14:paraId="16DF4F14"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能对给定的电路进行电压、电流、功率等参数的计算；能定性分析各种常用电子线路并能说明电路中每个元器件的作用；能绘制信号的波形图，掌握中级以上装配电工应知理论知识。能计算简单电子线路的参数；能画出常用IC应用电路；能查阅电子器件手册及有关资料并合理选用。</w:t>
            </w:r>
          </w:p>
        </w:tc>
        <w:tc>
          <w:tcPr>
            <w:tcW w:w="2995" w:type="dxa"/>
          </w:tcPr>
          <w:p w14:paraId="0FE96598"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了解电阻、电容、电感等各种电子元器件的特性与作用；理解简单电路的基本原理与特性；了解电路的各种分析方法，了解常用电子器件的工作原理、主要参数和特性；理解各种基本的模拟与数字单元电路的组成与工作原理；了解通用集成电路(IC)的性能特点。</w:t>
            </w:r>
          </w:p>
        </w:tc>
        <w:tc>
          <w:tcPr>
            <w:tcW w:w="1330" w:type="dxa"/>
            <w:vAlign w:val="center"/>
          </w:tcPr>
          <w:p w14:paraId="07EB3BF5" w14:textId="77777777" w:rsidR="00EF29D5" w:rsidRDefault="00EF29D5" w:rsidP="0028551A">
            <w:pPr>
              <w:jc w:val="center"/>
              <w:rPr>
                <w:rFonts w:ascii="仿宋" w:eastAsia="仿宋" w:hAnsi="仿宋" w:cs="仿宋"/>
              </w:rPr>
            </w:pPr>
            <w:r>
              <w:rPr>
                <w:rFonts w:ascii="仿宋" w:eastAsia="仿宋" w:hAnsi="仿宋" w:cs="仿宋" w:hint="eastAsia"/>
                <w:sz w:val="21"/>
                <w:szCs w:val="21"/>
              </w:rPr>
              <w:t>64</w:t>
            </w:r>
          </w:p>
        </w:tc>
      </w:tr>
      <w:tr w:rsidR="00EF29D5" w14:paraId="3B703980" w14:textId="77777777" w:rsidTr="00C851F2">
        <w:trPr>
          <w:trHeight w:val="1858"/>
          <w:jc w:val="center"/>
        </w:trPr>
        <w:tc>
          <w:tcPr>
            <w:tcW w:w="819" w:type="dxa"/>
            <w:vAlign w:val="center"/>
          </w:tcPr>
          <w:p w14:paraId="3A3A07E8"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2</w:t>
            </w:r>
          </w:p>
        </w:tc>
        <w:tc>
          <w:tcPr>
            <w:tcW w:w="1586" w:type="dxa"/>
            <w:vAlign w:val="center"/>
          </w:tcPr>
          <w:p w14:paraId="5F4E2213"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机械制图</w:t>
            </w:r>
          </w:p>
        </w:tc>
        <w:tc>
          <w:tcPr>
            <w:tcW w:w="2569" w:type="dxa"/>
          </w:tcPr>
          <w:p w14:paraId="537E2817"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能熟练阅读中等复杂程度的零件图和部件装配图，能徒手绘制较简单的零件图和部件装配图，能熟练使用一种计算机绘图软件（如CAD/CAM应用技术）。</w:t>
            </w:r>
          </w:p>
          <w:p w14:paraId="29D4D77E" w14:textId="77777777" w:rsidR="00EF29D5" w:rsidRDefault="00EF29D5" w:rsidP="0028551A">
            <w:pPr>
              <w:rPr>
                <w:rFonts w:ascii="仿宋" w:eastAsia="仿宋" w:hAnsi="仿宋" w:cs="仿宋"/>
                <w:spacing w:val="8"/>
              </w:rPr>
            </w:pPr>
          </w:p>
        </w:tc>
        <w:tc>
          <w:tcPr>
            <w:tcW w:w="2995" w:type="dxa"/>
          </w:tcPr>
          <w:p w14:paraId="655BCE25"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本课程主要讲授投影作图、机械制图、极限与配合等内容，使学生掌握正投影法的基本理论和作图方法，机械制图、极限与配合的国家标准。</w:t>
            </w:r>
          </w:p>
        </w:tc>
        <w:tc>
          <w:tcPr>
            <w:tcW w:w="1330" w:type="dxa"/>
            <w:vAlign w:val="center"/>
          </w:tcPr>
          <w:p w14:paraId="0E004553" w14:textId="77777777" w:rsidR="00EF29D5" w:rsidRDefault="00EF29D5" w:rsidP="0028551A">
            <w:pPr>
              <w:jc w:val="center"/>
              <w:rPr>
                <w:rFonts w:ascii="仿宋" w:eastAsia="仿宋" w:hAnsi="仿宋" w:cs="仿宋"/>
              </w:rPr>
            </w:pPr>
            <w:r>
              <w:rPr>
                <w:rFonts w:ascii="仿宋" w:eastAsia="仿宋" w:hAnsi="仿宋" w:cs="仿宋" w:hint="eastAsia"/>
                <w:sz w:val="21"/>
                <w:szCs w:val="21"/>
              </w:rPr>
              <w:t>64</w:t>
            </w:r>
          </w:p>
        </w:tc>
      </w:tr>
      <w:tr w:rsidR="00EF29D5" w14:paraId="64D9786D" w14:textId="77777777" w:rsidTr="00C851F2">
        <w:trPr>
          <w:trHeight w:val="1111"/>
          <w:jc w:val="center"/>
        </w:trPr>
        <w:tc>
          <w:tcPr>
            <w:tcW w:w="819" w:type="dxa"/>
            <w:vAlign w:val="center"/>
          </w:tcPr>
          <w:p w14:paraId="5B5AADC1"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3</w:t>
            </w:r>
          </w:p>
        </w:tc>
        <w:tc>
          <w:tcPr>
            <w:tcW w:w="1586" w:type="dxa"/>
            <w:vAlign w:val="center"/>
          </w:tcPr>
          <w:p w14:paraId="40C89F2D"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无人机控制</w:t>
            </w:r>
          </w:p>
          <w:p w14:paraId="6B8F67EC"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技术</w:t>
            </w:r>
          </w:p>
        </w:tc>
        <w:tc>
          <w:tcPr>
            <w:tcW w:w="2569" w:type="dxa"/>
          </w:tcPr>
          <w:p w14:paraId="7792BC1F"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课程通过对企业调研和典型工作任务的分析，确定了以无人机控制为主线的九个学习项目。</w:t>
            </w:r>
          </w:p>
          <w:p w14:paraId="5347E6F9" w14:textId="77777777" w:rsidR="00EF29D5" w:rsidRDefault="00EF29D5" w:rsidP="0028551A">
            <w:pPr>
              <w:rPr>
                <w:rFonts w:ascii="仿宋" w:eastAsia="仿宋" w:hAnsi="仿宋" w:cs="仿宋"/>
                <w:spacing w:val="8"/>
              </w:rPr>
            </w:pPr>
          </w:p>
        </w:tc>
        <w:tc>
          <w:tcPr>
            <w:tcW w:w="2995" w:type="dxa"/>
          </w:tcPr>
          <w:p w14:paraId="0874C616"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准确理解无人机安装与维护的基本知识与技能，并能独立完成分析、设计、安装、调试无人机系统。</w:t>
            </w:r>
          </w:p>
        </w:tc>
        <w:tc>
          <w:tcPr>
            <w:tcW w:w="1330" w:type="dxa"/>
            <w:vAlign w:val="center"/>
          </w:tcPr>
          <w:p w14:paraId="02DFF57D" w14:textId="77777777" w:rsidR="00EF29D5" w:rsidRDefault="00EF29D5" w:rsidP="0028551A">
            <w:pPr>
              <w:jc w:val="center"/>
              <w:rPr>
                <w:rFonts w:ascii="仿宋" w:eastAsia="仿宋" w:hAnsi="仿宋" w:cs="仿宋"/>
              </w:rPr>
            </w:pPr>
            <w:r>
              <w:rPr>
                <w:rFonts w:ascii="仿宋" w:eastAsia="仿宋" w:hAnsi="仿宋" w:cs="仿宋"/>
                <w:sz w:val="21"/>
                <w:szCs w:val="21"/>
              </w:rPr>
              <w:t>32</w:t>
            </w:r>
          </w:p>
        </w:tc>
      </w:tr>
      <w:tr w:rsidR="00EF29D5" w14:paraId="456AA58A" w14:textId="77777777" w:rsidTr="00C851F2">
        <w:trPr>
          <w:jc w:val="center"/>
        </w:trPr>
        <w:tc>
          <w:tcPr>
            <w:tcW w:w="819" w:type="dxa"/>
            <w:vAlign w:val="center"/>
          </w:tcPr>
          <w:p w14:paraId="05EDDA66"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4</w:t>
            </w:r>
          </w:p>
        </w:tc>
        <w:tc>
          <w:tcPr>
            <w:tcW w:w="1586" w:type="dxa"/>
            <w:vAlign w:val="center"/>
          </w:tcPr>
          <w:p w14:paraId="10E03BA5"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微机原理与单片机应用</w:t>
            </w:r>
          </w:p>
        </w:tc>
        <w:tc>
          <w:tcPr>
            <w:tcW w:w="2569" w:type="dxa"/>
          </w:tcPr>
          <w:p w14:paraId="055CF273"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主要学习16位微型计算机系统的基本组成、工作原理和接口技术原理及应用。</w:t>
            </w:r>
          </w:p>
          <w:p w14:paraId="59CDE085" w14:textId="77777777" w:rsidR="00EF29D5" w:rsidRDefault="00EF29D5" w:rsidP="0028551A">
            <w:pPr>
              <w:rPr>
                <w:rFonts w:ascii="仿宋" w:eastAsia="仿宋" w:hAnsi="仿宋" w:cs="仿宋"/>
                <w:spacing w:val="8"/>
              </w:rPr>
            </w:pPr>
          </w:p>
        </w:tc>
        <w:tc>
          <w:tcPr>
            <w:tcW w:w="2995" w:type="dxa"/>
          </w:tcPr>
          <w:p w14:paraId="4A2B37BD"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微型计算机概述、8083/8088微处理器、8086/8088指令系统和寻址方式、汇编语言程序设计、存储器、输入输出接口技术、微型计算机中断技术、接口技术及应用；MCS-51单片机的基本组成、工作原理和系统开发应用。</w:t>
            </w:r>
          </w:p>
        </w:tc>
        <w:tc>
          <w:tcPr>
            <w:tcW w:w="1330" w:type="dxa"/>
            <w:vAlign w:val="center"/>
          </w:tcPr>
          <w:p w14:paraId="77063D4D" w14:textId="77777777" w:rsidR="00EF29D5" w:rsidRDefault="00EF29D5" w:rsidP="0028551A">
            <w:pPr>
              <w:jc w:val="center"/>
              <w:rPr>
                <w:rFonts w:ascii="仿宋" w:eastAsia="仿宋" w:hAnsi="仿宋" w:cs="仿宋"/>
              </w:rPr>
            </w:pPr>
            <w:r>
              <w:rPr>
                <w:rFonts w:ascii="仿宋" w:eastAsia="仿宋" w:hAnsi="仿宋" w:cs="仿宋"/>
                <w:sz w:val="21"/>
                <w:szCs w:val="21"/>
              </w:rPr>
              <w:t>64</w:t>
            </w:r>
          </w:p>
        </w:tc>
      </w:tr>
      <w:tr w:rsidR="00EF29D5" w14:paraId="3EF86707" w14:textId="77777777" w:rsidTr="00C851F2">
        <w:trPr>
          <w:trHeight w:val="2210"/>
          <w:jc w:val="center"/>
        </w:trPr>
        <w:tc>
          <w:tcPr>
            <w:tcW w:w="819" w:type="dxa"/>
            <w:vAlign w:val="center"/>
          </w:tcPr>
          <w:p w14:paraId="275D6EA2"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lastRenderedPageBreak/>
              <w:t>5</w:t>
            </w:r>
          </w:p>
        </w:tc>
        <w:tc>
          <w:tcPr>
            <w:tcW w:w="1586" w:type="dxa"/>
            <w:vAlign w:val="center"/>
          </w:tcPr>
          <w:p w14:paraId="466A0BFA"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无人机基础知识</w:t>
            </w:r>
          </w:p>
        </w:tc>
        <w:tc>
          <w:tcPr>
            <w:tcW w:w="2569" w:type="dxa"/>
          </w:tcPr>
          <w:p w14:paraId="6D5A4877"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本课程主要涉及自动控制、计算机、传感器、人工智能、电子技术和机械工程等多学科的内容。</w:t>
            </w:r>
          </w:p>
          <w:p w14:paraId="3B9AE47B" w14:textId="77777777" w:rsidR="00EF29D5" w:rsidRDefault="00EF29D5" w:rsidP="0028551A">
            <w:pPr>
              <w:rPr>
                <w:rFonts w:ascii="仿宋" w:eastAsia="仿宋" w:hAnsi="仿宋" w:cs="仿宋"/>
                <w:spacing w:val="8"/>
              </w:rPr>
            </w:pPr>
          </w:p>
        </w:tc>
        <w:tc>
          <w:tcPr>
            <w:tcW w:w="2995" w:type="dxa"/>
          </w:tcPr>
          <w:p w14:paraId="403C2836"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了解无人机的基本结构，了解和掌握无人机的基本知识，使学生对无人机及其控制系统有一个完整的理解，培养学生在无人机方面分析与解决问题的能力，培养学生在无人机技术方面具有一定的动手能力。</w:t>
            </w:r>
          </w:p>
        </w:tc>
        <w:tc>
          <w:tcPr>
            <w:tcW w:w="1330" w:type="dxa"/>
            <w:vAlign w:val="center"/>
          </w:tcPr>
          <w:p w14:paraId="5EDF7E2D" w14:textId="77777777" w:rsidR="00EF29D5" w:rsidRDefault="00EF29D5" w:rsidP="0028551A">
            <w:pPr>
              <w:jc w:val="center"/>
              <w:rPr>
                <w:rFonts w:ascii="仿宋" w:eastAsia="仿宋" w:hAnsi="仿宋" w:cs="仿宋"/>
              </w:rPr>
            </w:pPr>
            <w:r>
              <w:rPr>
                <w:rFonts w:ascii="仿宋" w:eastAsia="仿宋" w:hAnsi="仿宋" w:cs="仿宋"/>
                <w:sz w:val="21"/>
                <w:szCs w:val="21"/>
              </w:rPr>
              <w:t>64</w:t>
            </w:r>
          </w:p>
        </w:tc>
      </w:tr>
      <w:tr w:rsidR="00EF29D5" w14:paraId="091BD8A0" w14:textId="77777777" w:rsidTr="00C851F2">
        <w:trPr>
          <w:jc w:val="center"/>
        </w:trPr>
        <w:tc>
          <w:tcPr>
            <w:tcW w:w="819" w:type="dxa"/>
            <w:vAlign w:val="center"/>
          </w:tcPr>
          <w:p w14:paraId="5A9559D9"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6</w:t>
            </w:r>
          </w:p>
        </w:tc>
        <w:tc>
          <w:tcPr>
            <w:tcW w:w="1586" w:type="dxa"/>
            <w:vAlign w:val="center"/>
          </w:tcPr>
          <w:p w14:paraId="2EA4BFA9"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制造技术基础</w:t>
            </w:r>
          </w:p>
        </w:tc>
        <w:tc>
          <w:tcPr>
            <w:tcW w:w="2569" w:type="dxa"/>
          </w:tcPr>
          <w:p w14:paraId="01598A78"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培养学生获取和综合运用机械制造技术的能力。</w:t>
            </w:r>
          </w:p>
        </w:tc>
        <w:tc>
          <w:tcPr>
            <w:tcW w:w="2995" w:type="dxa"/>
          </w:tcPr>
          <w:p w14:paraId="6321C96D"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了解和掌握机械制造技术的有关基本知识、基本理论、基本技能和科学思维方法。</w:t>
            </w:r>
          </w:p>
        </w:tc>
        <w:tc>
          <w:tcPr>
            <w:tcW w:w="1330" w:type="dxa"/>
            <w:vAlign w:val="center"/>
          </w:tcPr>
          <w:p w14:paraId="22393E68" w14:textId="77777777" w:rsidR="00EF29D5" w:rsidRDefault="00EF29D5" w:rsidP="0028551A">
            <w:pPr>
              <w:jc w:val="center"/>
              <w:rPr>
                <w:rFonts w:ascii="仿宋" w:eastAsia="仿宋" w:hAnsi="仿宋" w:cs="仿宋"/>
              </w:rPr>
            </w:pPr>
            <w:r>
              <w:rPr>
                <w:rFonts w:ascii="仿宋" w:eastAsia="仿宋" w:hAnsi="仿宋" w:cs="仿宋"/>
                <w:sz w:val="21"/>
                <w:szCs w:val="21"/>
              </w:rPr>
              <w:t>32</w:t>
            </w:r>
          </w:p>
        </w:tc>
      </w:tr>
      <w:tr w:rsidR="00EF29D5" w14:paraId="07D4FB36" w14:textId="77777777" w:rsidTr="00C851F2">
        <w:trPr>
          <w:jc w:val="center"/>
        </w:trPr>
        <w:tc>
          <w:tcPr>
            <w:tcW w:w="819" w:type="dxa"/>
            <w:vAlign w:val="center"/>
          </w:tcPr>
          <w:p w14:paraId="0C52387C"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7</w:t>
            </w:r>
          </w:p>
        </w:tc>
        <w:tc>
          <w:tcPr>
            <w:tcW w:w="1586" w:type="dxa"/>
            <w:vAlign w:val="center"/>
          </w:tcPr>
          <w:p w14:paraId="494DB607"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无人机应用</w:t>
            </w:r>
          </w:p>
          <w:p w14:paraId="454D013C"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认知</w:t>
            </w:r>
          </w:p>
        </w:tc>
        <w:tc>
          <w:tcPr>
            <w:tcW w:w="2569" w:type="dxa"/>
          </w:tcPr>
          <w:p w14:paraId="36353AB5"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通过对无人机应用的认知，结合个人发展意愿，明确个人在该行业中的定位。</w:t>
            </w:r>
          </w:p>
        </w:tc>
        <w:tc>
          <w:tcPr>
            <w:tcW w:w="2995" w:type="dxa"/>
          </w:tcPr>
          <w:p w14:paraId="3319F86A"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让学生认识本职业的工作内容、工作环境和安全注意事项、无人机应用行业的发展历程及发展前景、无人机的各种应用以及无人机应用系统开发、装配、调试、维护、维修、销售等任务的工作过程。</w:t>
            </w:r>
          </w:p>
        </w:tc>
        <w:tc>
          <w:tcPr>
            <w:tcW w:w="1330" w:type="dxa"/>
            <w:vAlign w:val="center"/>
          </w:tcPr>
          <w:p w14:paraId="065BB900" w14:textId="77777777" w:rsidR="00EF29D5" w:rsidRDefault="00EF29D5" w:rsidP="0028551A">
            <w:pPr>
              <w:jc w:val="center"/>
              <w:rPr>
                <w:rFonts w:ascii="仿宋" w:eastAsia="仿宋" w:hAnsi="仿宋" w:cs="仿宋"/>
              </w:rPr>
            </w:pPr>
            <w:r>
              <w:rPr>
                <w:rFonts w:ascii="仿宋" w:eastAsia="仿宋" w:hAnsi="仿宋" w:cs="仿宋"/>
                <w:sz w:val="21"/>
                <w:szCs w:val="21"/>
              </w:rPr>
              <w:t>32</w:t>
            </w:r>
          </w:p>
        </w:tc>
      </w:tr>
      <w:tr w:rsidR="00EF29D5" w14:paraId="4673C430" w14:textId="77777777" w:rsidTr="00C851F2">
        <w:trPr>
          <w:trHeight w:val="621"/>
          <w:jc w:val="center"/>
        </w:trPr>
        <w:tc>
          <w:tcPr>
            <w:tcW w:w="819" w:type="dxa"/>
            <w:vAlign w:val="center"/>
          </w:tcPr>
          <w:p w14:paraId="10B601AA"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8</w:t>
            </w:r>
          </w:p>
        </w:tc>
        <w:tc>
          <w:tcPr>
            <w:tcW w:w="1586" w:type="dxa"/>
            <w:vAlign w:val="center"/>
          </w:tcPr>
          <w:p w14:paraId="316A8F54" w14:textId="77777777" w:rsidR="00EF29D5" w:rsidRDefault="00EF29D5" w:rsidP="0028551A">
            <w:pPr>
              <w:jc w:val="center"/>
              <w:rPr>
                <w:rFonts w:ascii="仿宋" w:eastAsia="仿宋" w:hAnsi="仿宋" w:cs="仿宋"/>
                <w:spacing w:val="8"/>
              </w:rPr>
            </w:pPr>
            <w:r>
              <w:rPr>
                <w:rFonts w:ascii="仿宋" w:eastAsia="仿宋" w:hAnsi="仿宋" w:cs="仿宋" w:hint="eastAsia"/>
                <w:spacing w:val="8"/>
                <w:sz w:val="21"/>
                <w:szCs w:val="21"/>
              </w:rPr>
              <w:t>PLC编程及应用技术</w:t>
            </w:r>
          </w:p>
          <w:p w14:paraId="600968AC" w14:textId="77777777" w:rsidR="00EF29D5" w:rsidRDefault="00EF29D5" w:rsidP="0028551A">
            <w:pPr>
              <w:jc w:val="center"/>
              <w:rPr>
                <w:rFonts w:ascii="仿宋" w:eastAsia="仿宋" w:hAnsi="仿宋" w:cs="仿宋"/>
                <w:spacing w:val="8"/>
              </w:rPr>
            </w:pPr>
          </w:p>
        </w:tc>
        <w:tc>
          <w:tcPr>
            <w:tcW w:w="2569" w:type="dxa"/>
          </w:tcPr>
          <w:p w14:paraId="6401828C"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能够合理地选择和使用各类型PLC的能力。</w:t>
            </w:r>
          </w:p>
        </w:tc>
        <w:tc>
          <w:tcPr>
            <w:tcW w:w="2995" w:type="dxa"/>
          </w:tcPr>
          <w:p w14:paraId="28FA1C90" w14:textId="77777777" w:rsidR="00EF29D5" w:rsidRDefault="00EF29D5" w:rsidP="0028551A">
            <w:pPr>
              <w:rPr>
                <w:rFonts w:ascii="仿宋" w:eastAsia="仿宋" w:hAnsi="仿宋" w:cs="仿宋"/>
                <w:spacing w:val="8"/>
              </w:rPr>
            </w:pPr>
            <w:r>
              <w:rPr>
                <w:rFonts w:ascii="仿宋" w:eastAsia="仿宋" w:hAnsi="仿宋" w:cs="仿宋" w:hint="eastAsia"/>
                <w:spacing w:val="8"/>
                <w:sz w:val="21"/>
                <w:szCs w:val="21"/>
              </w:rPr>
              <w:t>培养学生掌握PLC的基本硬件结构与基本指令，掌握有关的功能指令，能一般独立分析各种基本类型编程方式，掌握各种PLC的选用原则及使用注意事项，掌握PLC硬件的安装与1/O接口检修方法，掌握常用生产机械PLC控制线路的故障分析及检修。</w:t>
            </w:r>
          </w:p>
        </w:tc>
        <w:tc>
          <w:tcPr>
            <w:tcW w:w="1330" w:type="dxa"/>
            <w:vAlign w:val="center"/>
          </w:tcPr>
          <w:p w14:paraId="1E2682C7" w14:textId="77777777" w:rsidR="00EF29D5" w:rsidRDefault="00EF29D5" w:rsidP="0028551A">
            <w:pPr>
              <w:jc w:val="center"/>
              <w:rPr>
                <w:rFonts w:ascii="仿宋" w:eastAsia="仿宋" w:hAnsi="仿宋" w:cs="仿宋"/>
              </w:rPr>
            </w:pPr>
            <w:r>
              <w:rPr>
                <w:rFonts w:ascii="仿宋" w:eastAsia="仿宋" w:hAnsi="仿宋" w:cs="仿宋"/>
                <w:sz w:val="21"/>
                <w:szCs w:val="21"/>
              </w:rPr>
              <w:t>32</w:t>
            </w:r>
          </w:p>
        </w:tc>
      </w:tr>
    </w:tbl>
    <w:p w14:paraId="623A529B" w14:textId="77777777" w:rsidR="00EF29D5" w:rsidRDefault="00EF29D5" w:rsidP="00EF29D5">
      <w:pPr>
        <w:rPr>
          <w:rFonts w:ascii="仿宋" w:eastAsia="仿宋" w:hAnsi="仿宋" w:cs="仿宋"/>
        </w:rPr>
      </w:pPr>
    </w:p>
    <w:p w14:paraId="23D375BC" w14:textId="30998CBB" w:rsidR="00EF29D5" w:rsidRPr="005E2A5E" w:rsidRDefault="00EF29D5" w:rsidP="005E2A5E">
      <w:pPr>
        <w:rPr>
          <w:rFonts w:ascii="仿宋" w:eastAsia="仿宋" w:hAnsi="仿宋" w:cs="仿宋"/>
          <w:sz w:val="32"/>
          <w:szCs w:val="32"/>
        </w:rPr>
      </w:pPr>
      <w:r>
        <w:rPr>
          <w:rFonts w:ascii="仿宋" w:eastAsia="仿宋" w:hAnsi="仿宋" w:cs="仿宋" w:hint="eastAsia"/>
          <w:sz w:val="32"/>
          <w:szCs w:val="32"/>
        </w:rPr>
        <w:t>3.专业拓展课程</w:t>
      </w:r>
    </w:p>
    <w:p w14:paraId="0258857E" w14:textId="77777777" w:rsidR="00EF29D5" w:rsidRDefault="00EF29D5" w:rsidP="00EF29D5">
      <w:pPr>
        <w:jc w:val="center"/>
        <w:rPr>
          <w:rFonts w:ascii="仿宋" w:eastAsia="仿宋" w:hAnsi="仿宋" w:cs="仿宋"/>
          <w:b/>
          <w:bCs/>
          <w:sz w:val="24"/>
        </w:rPr>
      </w:pPr>
      <w:r>
        <w:rPr>
          <w:rFonts w:ascii="仿宋" w:eastAsia="仿宋" w:hAnsi="仿宋" w:cs="仿宋" w:hint="eastAsia"/>
          <w:b/>
          <w:bCs/>
          <w:sz w:val="24"/>
        </w:rPr>
        <w:t>表5中</w:t>
      </w:r>
      <w:proofErr w:type="gramStart"/>
      <w:r>
        <w:rPr>
          <w:rFonts w:ascii="仿宋" w:eastAsia="仿宋" w:hAnsi="仿宋" w:cs="仿宋" w:hint="eastAsia"/>
          <w:b/>
          <w:bCs/>
          <w:sz w:val="24"/>
        </w:rPr>
        <w:t>职阶段</w:t>
      </w:r>
      <w:proofErr w:type="gramEnd"/>
      <w:r>
        <w:rPr>
          <w:rFonts w:ascii="仿宋" w:eastAsia="仿宋" w:hAnsi="仿宋" w:cs="仿宋" w:hint="eastAsia"/>
          <w:b/>
          <w:bCs/>
          <w:sz w:val="24"/>
        </w:rPr>
        <w:t>专业拓展课程</w:t>
      </w:r>
    </w:p>
    <w:tbl>
      <w:tblPr>
        <w:tblStyle w:val="ae"/>
        <w:tblW w:w="0" w:type="auto"/>
        <w:jc w:val="center"/>
        <w:tblInd w:w="0" w:type="dxa"/>
        <w:tblLook w:val="04A0" w:firstRow="1" w:lastRow="0" w:firstColumn="1" w:lastColumn="0" w:noHBand="0" w:noVBand="1"/>
      </w:tblPr>
      <w:tblGrid>
        <w:gridCol w:w="845"/>
        <w:gridCol w:w="1560"/>
        <w:gridCol w:w="2569"/>
        <w:gridCol w:w="2651"/>
        <w:gridCol w:w="1434"/>
      </w:tblGrid>
      <w:tr w:rsidR="00EF29D5" w14:paraId="4E2F5584" w14:textId="77777777" w:rsidTr="00C851F2">
        <w:trPr>
          <w:jc w:val="center"/>
        </w:trPr>
        <w:tc>
          <w:tcPr>
            <w:tcW w:w="845" w:type="dxa"/>
            <w:vAlign w:val="center"/>
          </w:tcPr>
          <w:p w14:paraId="1905DE3C"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序号</w:t>
            </w:r>
          </w:p>
        </w:tc>
        <w:tc>
          <w:tcPr>
            <w:tcW w:w="1560" w:type="dxa"/>
            <w:vAlign w:val="center"/>
          </w:tcPr>
          <w:p w14:paraId="112B64C4"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2569" w:type="dxa"/>
          </w:tcPr>
          <w:p w14:paraId="48C569D3"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职业能力</w:t>
            </w:r>
          </w:p>
        </w:tc>
        <w:tc>
          <w:tcPr>
            <w:tcW w:w="2651" w:type="dxa"/>
          </w:tcPr>
          <w:p w14:paraId="5879AD73"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主要教学内容及要求</w:t>
            </w:r>
          </w:p>
        </w:tc>
        <w:tc>
          <w:tcPr>
            <w:tcW w:w="1434" w:type="dxa"/>
          </w:tcPr>
          <w:p w14:paraId="4F0000E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参考学时</w:t>
            </w:r>
          </w:p>
        </w:tc>
      </w:tr>
      <w:tr w:rsidR="00EF29D5" w14:paraId="5DCE2C76" w14:textId="77777777" w:rsidTr="00C851F2">
        <w:trPr>
          <w:jc w:val="center"/>
        </w:trPr>
        <w:tc>
          <w:tcPr>
            <w:tcW w:w="845" w:type="dxa"/>
            <w:vAlign w:val="center"/>
          </w:tcPr>
          <w:p w14:paraId="08F07A41"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1</w:t>
            </w:r>
          </w:p>
        </w:tc>
        <w:tc>
          <w:tcPr>
            <w:tcW w:w="1560" w:type="dxa"/>
            <w:vAlign w:val="center"/>
          </w:tcPr>
          <w:p w14:paraId="0C8EC62A"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传感器及检测技术应用</w:t>
            </w:r>
          </w:p>
        </w:tc>
        <w:tc>
          <w:tcPr>
            <w:tcW w:w="2569" w:type="dxa"/>
          </w:tcPr>
          <w:p w14:paraId="5C54F5B9" w14:textId="77777777" w:rsidR="00EF29D5" w:rsidRDefault="00EF29D5" w:rsidP="0028551A">
            <w:pPr>
              <w:rPr>
                <w:rFonts w:ascii="仿宋" w:eastAsia="仿宋" w:hAnsi="仿宋" w:cs="仿宋"/>
                <w:spacing w:val="8"/>
              </w:rPr>
            </w:pPr>
            <w:r>
              <w:rPr>
                <w:rFonts w:ascii="仿宋" w:eastAsia="仿宋" w:hAnsi="仿宋" w:cs="仿宋"/>
                <w:spacing w:val="8"/>
              </w:rPr>
              <w:t>能够根据工程需要选用合适的传感器，并能够对检测系统的性能进行分析，对测得的数据进行处理。</w:t>
            </w:r>
          </w:p>
          <w:p w14:paraId="4263AA73" w14:textId="77777777" w:rsidR="00EF29D5" w:rsidRDefault="00EF29D5" w:rsidP="0028551A">
            <w:pPr>
              <w:rPr>
                <w:rFonts w:ascii="仿宋" w:eastAsia="仿宋" w:hAnsi="仿宋" w:cs="仿宋"/>
                <w:spacing w:val="8"/>
              </w:rPr>
            </w:pPr>
          </w:p>
        </w:tc>
        <w:tc>
          <w:tcPr>
            <w:tcW w:w="2651" w:type="dxa"/>
          </w:tcPr>
          <w:p w14:paraId="048EDB5E" w14:textId="77777777" w:rsidR="00EF29D5" w:rsidRDefault="00EF29D5" w:rsidP="0028551A">
            <w:pPr>
              <w:rPr>
                <w:rFonts w:ascii="仿宋" w:eastAsia="仿宋" w:hAnsi="仿宋" w:cs="仿宋"/>
                <w:spacing w:val="8"/>
              </w:rPr>
            </w:pPr>
            <w:r>
              <w:rPr>
                <w:rFonts w:ascii="仿宋" w:eastAsia="仿宋" w:hAnsi="仿宋" w:cs="仿宋"/>
                <w:spacing w:val="8"/>
              </w:rPr>
              <w:t>本课程通过对传感器的一般特性与分析方法，传感器的工作原理、特性及应用，检测系统的基本概念的学习，使学生掌握检测系统的设计与分析方法</w:t>
            </w:r>
            <w:r>
              <w:rPr>
                <w:rFonts w:ascii="仿宋" w:eastAsia="仿宋" w:hAnsi="仿宋" w:cs="仿宋" w:hint="eastAsia"/>
                <w:spacing w:val="8"/>
              </w:rPr>
              <w:t>。</w:t>
            </w:r>
          </w:p>
        </w:tc>
        <w:tc>
          <w:tcPr>
            <w:tcW w:w="1434" w:type="dxa"/>
            <w:vAlign w:val="center"/>
          </w:tcPr>
          <w:p w14:paraId="7782539A"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r w:rsidR="00EF29D5" w14:paraId="5C301CBF" w14:textId="77777777" w:rsidTr="00C851F2">
        <w:trPr>
          <w:jc w:val="center"/>
        </w:trPr>
        <w:tc>
          <w:tcPr>
            <w:tcW w:w="845" w:type="dxa"/>
            <w:vAlign w:val="center"/>
          </w:tcPr>
          <w:p w14:paraId="498C8BE6"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2</w:t>
            </w:r>
          </w:p>
        </w:tc>
        <w:tc>
          <w:tcPr>
            <w:tcW w:w="1560" w:type="dxa"/>
            <w:vAlign w:val="center"/>
          </w:tcPr>
          <w:p w14:paraId="2FDFD903"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无人机安调试与维护</w:t>
            </w:r>
          </w:p>
        </w:tc>
        <w:tc>
          <w:tcPr>
            <w:tcW w:w="2569" w:type="dxa"/>
          </w:tcPr>
          <w:p w14:paraId="3995157E" w14:textId="77777777" w:rsidR="00EF29D5" w:rsidRDefault="00EF29D5" w:rsidP="0028551A">
            <w:pPr>
              <w:rPr>
                <w:rFonts w:ascii="仿宋" w:eastAsia="仿宋" w:hAnsi="仿宋" w:cs="仿宋"/>
                <w:spacing w:val="8"/>
              </w:rPr>
            </w:pPr>
            <w:r>
              <w:rPr>
                <w:rFonts w:ascii="仿宋" w:eastAsia="仿宋" w:hAnsi="仿宋" w:cs="仿宋"/>
                <w:spacing w:val="8"/>
              </w:rPr>
              <w:t>初步具有无人机的组织管理知识和相关的职业岗位能力，形成本专业方向所必须具备的综合职</w:t>
            </w:r>
            <w:r>
              <w:rPr>
                <w:rFonts w:ascii="仿宋" w:eastAsia="仿宋" w:hAnsi="仿宋" w:cs="仿宋"/>
                <w:spacing w:val="8"/>
              </w:rPr>
              <w:lastRenderedPageBreak/>
              <w:t>业能力.</w:t>
            </w:r>
          </w:p>
          <w:p w14:paraId="27664E9A" w14:textId="77777777" w:rsidR="00EF29D5" w:rsidRDefault="00EF29D5" w:rsidP="0028551A">
            <w:pPr>
              <w:rPr>
                <w:rFonts w:ascii="仿宋" w:eastAsia="仿宋" w:hAnsi="仿宋" w:cs="仿宋"/>
                <w:spacing w:val="8"/>
              </w:rPr>
            </w:pPr>
          </w:p>
        </w:tc>
        <w:tc>
          <w:tcPr>
            <w:tcW w:w="2651" w:type="dxa"/>
          </w:tcPr>
          <w:p w14:paraId="1AE23CE5" w14:textId="77777777" w:rsidR="00EF29D5" w:rsidRDefault="00EF29D5" w:rsidP="0028551A">
            <w:pPr>
              <w:rPr>
                <w:rFonts w:ascii="仿宋" w:eastAsia="仿宋" w:hAnsi="仿宋" w:cs="仿宋"/>
                <w:spacing w:val="8"/>
              </w:rPr>
            </w:pPr>
            <w:r>
              <w:rPr>
                <w:rFonts w:ascii="仿宋" w:eastAsia="仿宋" w:hAnsi="仿宋" w:cs="仿宋"/>
                <w:spacing w:val="8"/>
              </w:rPr>
              <w:lastRenderedPageBreak/>
              <w:t>本课程的主要讲无人机的安装与调试，使学生具备简单的装配及调试能力；能阅读并理解控制程序，</w:t>
            </w:r>
            <w:r>
              <w:rPr>
                <w:rFonts w:ascii="仿宋" w:eastAsia="仿宋" w:hAnsi="仿宋" w:cs="仿宋"/>
                <w:spacing w:val="8"/>
              </w:rPr>
              <w:lastRenderedPageBreak/>
              <w:t>能设计简单的控制程序；能实施无人机的整体调试和维护</w:t>
            </w:r>
            <w:r>
              <w:rPr>
                <w:rFonts w:ascii="仿宋" w:eastAsia="仿宋" w:hAnsi="仿宋" w:cs="仿宋" w:hint="eastAsia"/>
                <w:spacing w:val="8"/>
              </w:rPr>
              <w:t>。</w:t>
            </w:r>
          </w:p>
        </w:tc>
        <w:tc>
          <w:tcPr>
            <w:tcW w:w="1434" w:type="dxa"/>
            <w:vAlign w:val="center"/>
          </w:tcPr>
          <w:p w14:paraId="7446D396" w14:textId="77777777" w:rsidR="00EF29D5" w:rsidRDefault="00EF29D5" w:rsidP="0028551A">
            <w:pPr>
              <w:jc w:val="center"/>
              <w:rPr>
                <w:rFonts w:ascii="仿宋" w:eastAsia="仿宋" w:hAnsi="仿宋" w:cs="仿宋"/>
                <w:spacing w:val="8"/>
              </w:rPr>
            </w:pPr>
            <w:r>
              <w:rPr>
                <w:rFonts w:ascii="仿宋" w:eastAsia="仿宋" w:hAnsi="仿宋" w:cs="仿宋"/>
                <w:spacing w:val="8"/>
              </w:rPr>
              <w:lastRenderedPageBreak/>
              <w:t>32</w:t>
            </w:r>
          </w:p>
        </w:tc>
      </w:tr>
      <w:tr w:rsidR="00EF29D5" w14:paraId="1CB6F51B" w14:textId="77777777" w:rsidTr="00C851F2">
        <w:trPr>
          <w:jc w:val="center"/>
        </w:trPr>
        <w:tc>
          <w:tcPr>
            <w:tcW w:w="845" w:type="dxa"/>
            <w:vAlign w:val="center"/>
          </w:tcPr>
          <w:p w14:paraId="3CCBC3F2"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3</w:t>
            </w:r>
          </w:p>
        </w:tc>
        <w:tc>
          <w:tcPr>
            <w:tcW w:w="1560" w:type="dxa"/>
            <w:vAlign w:val="center"/>
          </w:tcPr>
          <w:p w14:paraId="7028FEB7"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变频器实用技术</w:t>
            </w:r>
          </w:p>
        </w:tc>
        <w:tc>
          <w:tcPr>
            <w:tcW w:w="2569" w:type="dxa"/>
          </w:tcPr>
          <w:p w14:paraId="6FC0B095" w14:textId="77777777" w:rsidR="00EF29D5" w:rsidRDefault="00EF29D5" w:rsidP="0028551A">
            <w:pPr>
              <w:rPr>
                <w:rFonts w:ascii="仿宋" w:eastAsia="仿宋" w:hAnsi="仿宋" w:cs="仿宋"/>
                <w:spacing w:val="8"/>
              </w:rPr>
            </w:pPr>
            <w:r>
              <w:rPr>
                <w:rFonts w:ascii="仿宋" w:eastAsia="仿宋" w:hAnsi="仿宋" w:cs="仿宋"/>
                <w:spacing w:val="8"/>
              </w:rPr>
              <w:t>通过理论教学、实验、实训，使学生具备应用和维护维修各种变频器控制系统的基本能力，</w:t>
            </w:r>
          </w:p>
        </w:tc>
        <w:tc>
          <w:tcPr>
            <w:tcW w:w="2651" w:type="dxa"/>
          </w:tcPr>
          <w:p w14:paraId="4E4338F1" w14:textId="77777777" w:rsidR="00EF29D5" w:rsidRDefault="00EF29D5" w:rsidP="0028551A">
            <w:pPr>
              <w:rPr>
                <w:rFonts w:ascii="仿宋" w:eastAsia="仿宋" w:hAnsi="仿宋" w:cs="仿宋"/>
                <w:spacing w:val="8"/>
              </w:rPr>
            </w:pPr>
            <w:r>
              <w:rPr>
                <w:rFonts w:ascii="仿宋" w:eastAsia="仿宋" w:hAnsi="仿宋" w:cs="仿宋"/>
                <w:spacing w:val="8"/>
              </w:rPr>
              <w:t>本课程是结合变频器行业的最新发展情况，教会学生利用网络搜索技术资料的方法，使学生具备应用技术资料解决现场问题的能力。</w:t>
            </w:r>
          </w:p>
        </w:tc>
        <w:tc>
          <w:tcPr>
            <w:tcW w:w="1434" w:type="dxa"/>
            <w:vAlign w:val="center"/>
          </w:tcPr>
          <w:p w14:paraId="03EC564A"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r w:rsidR="00EF29D5" w14:paraId="02EDF43F" w14:textId="77777777" w:rsidTr="00C851F2">
        <w:trPr>
          <w:jc w:val="center"/>
        </w:trPr>
        <w:tc>
          <w:tcPr>
            <w:tcW w:w="845" w:type="dxa"/>
            <w:vAlign w:val="center"/>
          </w:tcPr>
          <w:p w14:paraId="31E5C455"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4</w:t>
            </w:r>
          </w:p>
        </w:tc>
        <w:tc>
          <w:tcPr>
            <w:tcW w:w="1560" w:type="dxa"/>
            <w:vAlign w:val="center"/>
          </w:tcPr>
          <w:p w14:paraId="56A9BB35"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无人机现场</w:t>
            </w:r>
          </w:p>
          <w:p w14:paraId="487FC149"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操作</w:t>
            </w:r>
          </w:p>
        </w:tc>
        <w:tc>
          <w:tcPr>
            <w:tcW w:w="2569" w:type="dxa"/>
          </w:tcPr>
          <w:p w14:paraId="6826EFF9" w14:textId="77777777" w:rsidR="00EF29D5" w:rsidRDefault="00EF29D5" w:rsidP="0028551A">
            <w:pPr>
              <w:rPr>
                <w:rFonts w:ascii="仿宋" w:eastAsia="仿宋" w:hAnsi="仿宋" w:cs="仿宋"/>
                <w:spacing w:val="8"/>
              </w:rPr>
            </w:pPr>
            <w:r>
              <w:rPr>
                <w:rFonts w:ascii="仿宋" w:eastAsia="仿宋" w:hAnsi="仿宋" w:cs="仿宋" w:hint="eastAsia"/>
                <w:spacing w:val="8"/>
              </w:rPr>
              <w:t>掌握无人机的工作原理、无人机</w:t>
            </w:r>
            <w:r>
              <w:rPr>
                <w:rFonts w:ascii="仿宋" w:eastAsia="仿宋" w:hAnsi="仿宋" w:cs="仿宋"/>
                <w:spacing w:val="8"/>
              </w:rPr>
              <w:t>示教方法等</w:t>
            </w:r>
            <w:r>
              <w:rPr>
                <w:rFonts w:ascii="仿宋" w:eastAsia="仿宋" w:hAnsi="仿宋" w:cs="仿宋" w:hint="eastAsia"/>
                <w:spacing w:val="8"/>
              </w:rPr>
              <w:t>。</w:t>
            </w:r>
          </w:p>
        </w:tc>
        <w:tc>
          <w:tcPr>
            <w:tcW w:w="2651" w:type="dxa"/>
          </w:tcPr>
          <w:p w14:paraId="38D11739" w14:textId="77777777" w:rsidR="00EF29D5" w:rsidRDefault="00EF29D5" w:rsidP="0028551A">
            <w:pPr>
              <w:rPr>
                <w:rFonts w:ascii="仿宋" w:eastAsia="仿宋" w:hAnsi="仿宋" w:cs="仿宋"/>
                <w:spacing w:val="8"/>
              </w:rPr>
            </w:pPr>
            <w:r>
              <w:rPr>
                <w:rFonts w:ascii="仿宋" w:eastAsia="仿宋" w:hAnsi="仿宋" w:cs="仿宋"/>
                <w:spacing w:val="8"/>
              </w:rPr>
              <w:t>本课程以每一种无人机的工作原理、无人机示教方法等，将相关的原理与</w:t>
            </w:r>
          </w:p>
          <w:p w14:paraId="4874B189" w14:textId="77777777" w:rsidR="00EF29D5" w:rsidRDefault="00EF29D5" w:rsidP="0028551A">
            <w:pPr>
              <w:rPr>
                <w:rFonts w:ascii="仿宋" w:eastAsia="仿宋" w:hAnsi="仿宋" w:cs="仿宋"/>
                <w:spacing w:val="8"/>
              </w:rPr>
            </w:pPr>
            <w:r>
              <w:rPr>
                <w:rFonts w:ascii="仿宋" w:eastAsia="仿宋" w:hAnsi="仿宋" w:cs="仿宋"/>
                <w:spacing w:val="8"/>
              </w:rPr>
              <w:t>实践有机结合，使学生在实际操作中学会无人机的基本知识和操作技能。</w:t>
            </w:r>
          </w:p>
        </w:tc>
        <w:tc>
          <w:tcPr>
            <w:tcW w:w="1434" w:type="dxa"/>
            <w:vAlign w:val="center"/>
          </w:tcPr>
          <w:p w14:paraId="3FCBA7B7"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r w:rsidR="00EF29D5" w14:paraId="38B5FDBB" w14:textId="77777777" w:rsidTr="00C851F2">
        <w:trPr>
          <w:jc w:val="center"/>
        </w:trPr>
        <w:tc>
          <w:tcPr>
            <w:tcW w:w="845" w:type="dxa"/>
            <w:vAlign w:val="center"/>
          </w:tcPr>
          <w:p w14:paraId="7DBFC36A"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5</w:t>
            </w:r>
          </w:p>
        </w:tc>
        <w:tc>
          <w:tcPr>
            <w:tcW w:w="1560" w:type="dxa"/>
            <w:vAlign w:val="center"/>
          </w:tcPr>
          <w:p w14:paraId="40B8B1FF"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无人机航拍</w:t>
            </w:r>
          </w:p>
        </w:tc>
        <w:tc>
          <w:tcPr>
            <w:tcW w:w="2569" w:type="dxa"/>
          </w:tcPr>
          <w:p w14:paraId="08915131" w14:textId="77777777" w:rsidR="00EF29D5" w:rsidRDefault="00EF29D5" w:rsidP="0028551A">
            <w:pPr>
              <w:rPr>
                <w:rFonts w:ascii="仿宋" w:eastAsia="仿宋" w:hAnsi="仿宋" w:cs="仿宋"/>
                <w:spacing w:val="8"/>
              </w:rPr>
            </w:pPr>
            <w:r>
              <w:rPr>
                <w:rFonts w:ascii="仿宋" w:eastAsia="仿宋" w:hAnsi="仿宋" w:cs="仿宋"/>
                <w:spacing w:val="8"/>
              </w:rPr>
              <w:t>本课程主要学习无人机</w:t>
            </w:r>
            <w:r>
              <w:rPr>
                <w:rFonts w:ascii="仿宋" w:eastAsia="仿宋" w:hAnsi="仿宋" w:cs="仿宋" w:hint="eastAsia"/>
                <w:spacing w:val="8"/>
              </w:rPr>
              <w:t>航拍。</w:t>
            </w:r>
          </w:p>
        </w:tc>
        <w:tc>
          <w:tcPr>
            <w:tcW w:w="2651" w:type="dxa"/>
          </w:tcPr>
          <w:p w14:paraId="49E47834" w14:textId="77777777" w:rsidR="00EF29D5" w:rsidRDefault="00EF29D5" w:rsidP="0028551A">
            <w:pPr>
              <w:rPr>
                <w:rFonts w:ascii="仿宋" w:eastAsia="仿宋" w:hAnsi="仿宋" w:cs="仿宋"/>
                <w:spacing w:val="8"/>
              </w:rPr>
            </w:pPr>
            <w:r>
              <w:rPr>
                <w:rFonts w:ascii="仿宋" w:eastAsia="仿宋" w:hAnsi="仿宋" w:cs="仿宋"/>
                <w:spacing w:val="8"/>
              </w:rPr>
              <w:t>培养掌握无人机基本知识、基本原理、低空无人机飞行技术、熟练掌握无人机的安装、调试、操控、维护维修技能；通过各种航空设备、地面站系统等进行航拍、巡查。</w:t>
            </w:r>
          </w:p>
        </w:tc>
        <w:tc>
          <w:tcPr>
            <w:tcW w:w="1434" w:type="dxa"/>
            <w:vAlign w:val="center"/>
          </w:tcPr>
          <w:p w14:paraId="5CE42D98"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r w:rsidR="00EF29D5" w14:paraId="7D886B46" w14:textId="77777777" w:rsidTr="00C851F2">
        <w:trPr>
          <w:jc w:val="center"/>
        </w:trPr>
        <w:tc>
          <w:tcPr>
            <w:tcW w:w="845" w:type="dxa"/>
            <w:vAlign w:val="center"/>
          </w:tcPr>
          <w:p w14:paraId="38D3BCC9"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6</w:t>
            </w:r>
          </w:p>
        </w:tc>
        <w:tc>
          <w:tcPr>
            <w:tcW w:w="1560" w:type="dxa"/>
            <w:vAlign w:val="center"/>
          </w:tcPr>
          <w:p w14:paraId="2DFE3A4C"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无人机故障诊断</w:t>
            </w:r>
          </w:p>
        </w:tc>
        <w:tc>
          <w:tcPr>
            <w:tcW w:w="2569" w:type="dxa"/>
          </w:tcPr>
          <w:p w14:paraId="0D0F2FD5" w14:textId="77777777" w:rsidR="00EF29D5" w:rsidRDefault="00EF29D5" w:rsidP="0028551A">
            <w:pPr>
              <w:rPr>
                <w:rFonts w:ascii="仿宋" w:eastAsia="仿宋" w:hAnsi="仿宋" w:cs="仿宋"/>
                <w:spacing w:val="8"/>
              </w:rPr>
            </w:pPr>
            <w:r>
              <w:rPr>
                <w:rFonts w:ascii="仿宋" w:eastAsia="仿宋" w:hAnsi="仿宋" w:cs="仿宋"/>
                <w:spacing w:val="8"/>
              </w:rPr>
              <w:t>本课程主要学习无人机故障诊断与维修实训等</w:t>
            </w:r>
            <w:r>
              <w:rPr>
                <w:rFonts w:ascii="仿宋" w:eastAsia="仿宋" w:hAnsi="仿宋" w:cs="仿宋" w:hint="eastAsia"/>
                <w:spacing w:val="8"/>
              </w:rPr>
              <w:t>。</w:t>
            </w:r>
          </w:p>
        </w:tc>
        <w:tc>
          <w:tcPr>
            <w:tcW w:w="2651" w:type="dxa"/>
          </w:tcPr>
          <w:p w14:paraId="1AAAB707" w14:textId="77777777" w:rsidR="00EF29D5" w:rsidRDefault="00EF29D5" w:rsidP="0028551A">
            <w:pPr>
              <w:rPr>
                <w:rFonts w:ascii="仿宋" w:eastAsia="仿宋" w:hAnsi="仿宋" w:cs="仿宋"/>
                <w:spacing w:val="8"/>
              </w:rPr>
            </w:pPr>
            <w:r>
              <w:rPr>
                <w:rFonts w:ascii="仿宋" w:eastAsia="仿宋" w:hAnsi="仿宋" w:cs="仿宋"/>
                <w:spacing w:val="8"/>
              </w:rPr>
              <w:t>通过现场实训操作、课堂讲授相结合等环节，初步掌握无人机检测设备的使用、初步培养学生的无人机故障诊断技能。</w:t>
            </w:r>
          </w:p>
        </w:tc>
        <w:tc>
          <w:tcPr>
            <w:tcW w:w="1434" w:type="dxa"/>
            <w:vAlign w:val="center"/>
          </w:tcPr>
          <w:p w14:paraId="223C474F"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r w:rsidR="00EF29D5" w14:paraId="2E8F7EDA" w14:textId="77777777" w:rsidTr="00C851F2">
        <w:trPr>
          <w:jc w:val="center"/>
        </w:trPr>
        <w:tc>
          <w:tcPr>
            <w:tcW w:w="845" w:type="dxa"/>
            <w:vAlign w:val="center"/>
          </w:tcPr>
          <w:p w14:paraId="75886ADE"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7</w:t>
            </w:r>
          </w:p>
        </w:tc>
        <w:tc>
          <w:tcPr>
            <w:tcW w:w="1560" w:type="dxa"/>
            <w:vAlign w:val="center"/>
          </w:tcPr>
          <w:p w14:paraId="0D78AC08"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无人机售后服务</w:t>
            </w:r>
          </w:p>
        </w:tc>
        <w:tc>
          <w:tcPr>
            <w:tcW w:w="2569" w:type="dxa"/>
          </w:tcPr>
          <w:p w14:paraId="696C593D" w14:textId="77777777" w:rsidR="00EF29D5" w:rsidRDefault="00EF29D5" w:rsidP="0028551A">
            <w:pPr>
              <w:rPr>
                <w:rFonts w:ascii="仿宋" w:eastAsia="仿宋" w:hAnsi="仿宋" w:cs="仿宋"/>
                <w:spacing w:val="8"/>
              </w:rPr>
            </w:pPr>
            <w:r>
              <w:rPr>
                <w:rFonts w:ascii="仿宋" w:eastAsia="仿宋" w:hAnsi="仿宋" w:cs="仿宋"/>
                <w:spacing w:val="8"/>
              </w:rPr>
              <w:t>本课程主要学习培养具有无人机操作能力</w:t>
            </w:r>
            <w:r>
              <w:rPr>
                <w:rFonts w:ascii="仿宋" w:eastAsia="仿宋" w:hAnsi="仿宋" w:cs="仿宋" w:hint="eastAsia"/>
                <w:spacing w:val="8"/>
              </w:rPr>
              <w:t>。</w:t>
            </w:r>
          </w:p>
        </w:tc>
        <w:tc>
          <w:tcPr>
            <w:tcW w:w="2651" w:type="dxa"/>
          </w:tcPr>
          <w:p w14:paraId="7CA86B0C" w14:textId="77777777" w:rsidR="00EF29D5" w:rsidRDefault="00EF29D5" w:rsidP="0028551A">
            <w:pPr>
              <w:rPr>
                <w:rFonts w:ascii="仿宋" w:eastAsia="仿宋" w:hAnsi="仿宋" w:cs="仿宋"/>
                <w:spacing w:val="8"/>
              </w:rPr>
            </w:pPr>
            <w:r>
              <w:rPr>
                <w:rFonts w:ascii="仿宋" w:eastAsia="仿宋" w:hAnsi="仿宋" w:cs="仿宋"/>
                <w:spacing w:val="8"/>
              </w:rPr>
              <w:t>会使用常用仪器、仪表、检具；能应用无人机；具有无人机故障诊断与排除能力；具有无人机的安装、调试、操控、维护维修技能；熟悉无人机原理，了解相关机械知识，熟悉相关的国家技术标准。</w:t>
            </w:r>
          </w:p>
        </w:tc>
        <w:tc>
          <w:tcPr>
            <w:tcW w:w="1434" w:type="dxa"/>
            <w:vAlign w:val="center"/>
          </w:tcPr>
          <w:p w14:paraId="641FAF28" w14:textId="77777777" w:rsidR="00EF29D5" w:rsidRDefault="00EF29D5" w:rsidP="0028551A">
            <w:pPr>
              <w:jc w:val="center"/>
              <w:rPr>
                <w:rFonts w:ascii="仿宋" w:eastAsia="仿宋" w:hAnsi="仿宋" w:cs="仿宋"/>
                <w:spacing w:val="8"/>
              </w:rPr>
            </w:pPr>
            <w:r>
              <w:rPr>
                <w:rFonts w:ascii="仿宋" w:eastAsia="仿宋" w:hAnsi="仿宋" w:cs="仿宋"/>
                <w:spacing w:val="8"/>
              </w:rPr>
              <w:t>32</w:t>
            </w:r>
          </w:p>
        </w:tc>
      </w:tr>
    </w:tbl>
    <w:p w14:paraId="52024B8F" w14:textId="77777777" w:rsidR="00EF29D5" w:rsidRDefault="00EF29D5" w:rsidP="00EF29D5">
      <w:pPr>
        <w:rPr>
          <w:rFonts w:ascii="仿宋" w:eastAsia="仿宋" w:hAnsi="仿宋" w:cs="仿宋"/>
          <w:sz w:val="32"/>
          <w:szCs w:val="32"/>
        </w:rPr>
      </w:pPr>
    </w:p>
    <w:p w14:paraId="013C814C" w14:textId="77777777" w:rsidR="005E2A5E" w:rsidRDefault="005E2A5E" w:rsidP="00EF29D5">
      <w:pPr>
        <w:rPr>
          <w:rFonts w:ascii="仿宋" w:eastAsia="仿宋" w:hAnsi="仿宋" w:cs="仿宋"/>
          <w:sz w:val="32"/>
          <w:szCs w:val="32"/>
        </w:rPr>
      </w:pPr>
    </w:p>
    <w:p w14:paraId="69FB7606" w14:textId="77777777" w:rsidR="005E2A5E" w:rsidRDefault="005E2A5E" w:rsidP="00EF29D5">
      <w:pPr>
        <w:rPr>
          <w:rFonts w:ascii="仿宋" w:eastAsia="仿宋" w:hAnsi="仿宋" w:cs="仿宋"/>
          <w:sz w:val="32"/>
          <w:szCs w:val="32"/>
        </w:rPr>
      </w:pPr>
    </w:p>
    <w:p w14:paraId="63AA9E77" w14:textId="77777777" w:rsidR="005E2A5E" w:rsidRDefault="005E2A5E" w:rsidP="00EF29D5">
      <w:pPr>
        <w:rPr>
          <w:rFonts w:ascii="仿宋" w:eastAsia="仿宋" w:hAnsi="仿宋" w:cs="仿宋"/>
          <w:sz w:val="32"/>
          <w:szCs w:val="32"/>
        </w:rPr>
      </w:pPr>
    </w:p>
    <w:p w14:paraId="3D198909" w14:textId="6EEBB5CE" w:rsidR="00EF29D5" w:rsidRDefault="00EF29D5" w:rsidP="00EF29D5">
      <w:pPr>
        <w:rPr>
          <w:rFonts w:ascii="仿宋" w:eastAsia="仿宋" w:hAnsi="仿宋" w:cs="仿宋"/>
          <w:sz w:val="32"/>
          <w:szCs w:val="32"/>
        </w:rPr>
      </w:pPr>
      <w:r>
        <w:rPr>
          <w:rFonts w:ascii="仿宋" w:eastAsia="仿宋" w:hAnsi="仿宋" w:cs="仿宋" w:hint="eastAsia"/>
          <w:sz w:val="32"/>
          <w:szCs w:val="32"/>
        </w:rPr>
        <w:lastRenderedPageBreak/>
        <w:t>（二）高职阶段课程内容及要求</w:t>
      </w:r>
    </w:p>
    <w:p w14:paraId="17AB012D" w14:textId="77777777" w:rsidR="00EF29D5" w:rsidRDefault="00EF29D5" w:rsidP="00EF29D5">
      <w:pPr>
        <w:spacing w:line="640" w:lineRule="exact"/>
      </w:pPr>
      <w:r>
        <w:rPr>
          <w:rFonts w:ascii="仿宋" w:eastAsia="仿宋" w:hAnsi="仿宋" w:cs="仿宋" w:hint="eastAsia"/>
          <w:sz w:val="32"/>
          <w:szCs w:val="32"/>
        </w:rPr>
        <w:t>1.公共基础课程</w:t>
      </w:r>
    </w:p>
    <w:p w14:paraId="1658EC33" w14:textId="77777777" w:rsidR="00EF29D5" w:rsidRDefault="00EF29D5" w:rsidP="00EF29D5">
      <w:pPr>
        <w:jc w:val="center"/>
        <w:rPr>
          <w:rFonts w:ascii="仿宋" w:eastAsia="仿宋" w:hAnsi="仿宋" w:cs="仿宋"/>
          <w:b/>
          <w:bCs/>
          <w:sz w:val="24"/>
        </w:rPr>
      </w:pPr>
      <w:r>
        <w:rPr>
          <w:rFonts w:ascii="仿宋" w:eastAsia="仿宋" w:hAnsi="仿宋" w:cs="仿宋" w:hint="eastAsia"/>
          <w:b/>
          <w:bCs/>
          <w:sz w:val="24"/>
        </w:rPr>
        <w:t>表6高职阶段公共基础课程</w:t>
      </w:r>
    </w:p>
    <w:tbl>
      <w:tblPr>
        <w:tblStyle w:val="ae"/>
        <w:tblW w:w="0" w:type="auto"/>
        <w:jc w:val="center"/>
        <w:tblInd w:w="0" w:type="dxa"/>
        <w:tblLook w:val="04A0" w:firstRow="1" w:lastRow="0" w:firstColumn="1" w:lastColumn="0" w:noHBand="0" w:noVBand="1"/>
      </w:tblPr>
      <w:tblGrid>
        <w:gridCol w:w="830"/>
        <w:gridCol w:w="2055"/>
        <w:gridCol w:w="5288"/>
        <w:gridCol w:w="888"/>
      </w:tblGrid>
      <w:tr w:rsidR="00EF29D5" w14:paraId="36BD3F90" w14:textId="77777777" w:rsidTr="00C851F2">
        <w:trPr>
          <w:jc w:val="center"/>
        </w:trPr>
        <w:tc>
          <w:tcPr>
            <w:tcW w:w="830" w:type="dxa"/>
            <w:vAlign w:val="center"/>
          </w:tcPr>
          <w:p w14:paraId="6C6A13A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序号</w:t>
            </w:r>
          </w:p>
        </w:tc>
        <w:tc>
          <w:tcPr>
            <w:tcW w:w="2055" w:type="dxa"/>
            <w:vAlign w:val="center"/>
          </w:tcPr>
          <w:p w14:paraId="3C7FDCAF"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5288" w:type="dxa"/>
            <w:vAlign w:val="center"/>
          </w:tcPr>
          <w:p w14:paraId="1041ED49"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主要教学内容及要求</w:t>
            </w:r>
          </w:p>
        </w:tc>
        <w:tc>
          <w:tcPr>
            <w:tcW w:w="888" w:type="dxa"/>
            <w:vAlign w:val="center"/>
          </w:tcPr>
          <w:p w14:paraId="4C38B67A"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参考学时</w:t>
            </w:r>
          </w:p>
        </w:tc>
      </w:tr>
      <w:tr w:rsidR="00EF29D5" w14:paraId="71197AE2" w14:textId="77777777" w:rsidTr="00C851F2">
        <w:trPr>
          <w:trHeight w:val="3043"/>
          <w:jc w:val="center"/>
        </w:trPr>
        <w:tc>
          <w:tcPr>
            <w:tcW w:w="830" w:type="dxa"/>
            <w:vAlign w:val="center"/>
          </w:tcPr>
          <w:p w14:paraId="153C379B" w14:textId="77777777" w:rsidR="00EF29D5" w:rsidRDefault="00EF29D5" w:rsidP="0028551A">
            <w:pPr>
              <w:jc w:val="center"/>
              <w:rPr>
                <w:rFonts w:ascii="仿宋" w:eastAsia="仿宋" w:hAnsi="仿宋" w:cs="仿宋"/>
              </w:rPr>
            </w:pPr>
            <w:r>
              <w:rPr>
                <w:rFonts w:ascii="仿宋" w:eastAsia="仿宋" w:hAnsi="仿宋" w:cs="仿宋" w:hint="eastAsia"/>
              </w:rPr>
              <w:t>1</w:t>
            </w:r>
          </w:p>
        </w:tc>
        <w:tc>
          <w:tcPr>
            <w:tcW w:w="2055" w:type="dxa"/>
            <w:vAlign w:val="center"/>
          </w:tcPr>
          <w:p w14:paraId="422DE2F1" w14:textId="77777777" w:rsidR="00EF29D5" w:rsidRDefault="00EF29D5" w:rsidP="0028551A">
            <w:pPr>
              <w:widowControl/>
              <w:spacing w:line="300" w:lineRule="exact"/>
              <w:ind w:left="113"/>
              <w:jc w:val="center"/>
              <w:rPr>
                <w:rFonts w:ascii="仿宋" w:eastAsia="仿宋" w:hAnsi="仿宋" w:cs="仿宋"/>
                <w:spacing w:val="8"/>
              </w:rPr>
            </w:pPr>
            <w:r>
              <w:rPr>
                <w:rFonts w:ascii="仿宋" w:eastAsia="仿宋" w:hAnsi="仿宋" w:cs="仿宋" w:hint="eastAsia"/>
                <w:spacing w:val="8"/>
              </w:rPr>
              <w:t>体育与健康</w:t>
            </w:r>
          </w:p>
        </w:tc>
        <w:tc>
          <w:tcPr>
            <w:tcW w:w="5288" w:type="dxa"/>
          </w:tcPr>
          <w:p w14:paraId="756802C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以身体练习为主要手段，主要讲授体育基本理论、营养保健卫生、球类、田径、体操、武术、休闲运动等内容，使学生掌握正确的体育锻炼基本原则和方法，并帮助学生通过体育活动改善心理状态，克服心理障碍，健全人格，在运动中体验运动的乐趣和成功的感觉。</w:t>
            </w:r>
          </w:p>
          <w:p w14:paraId="323F7438"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授课内容理论与实践紧密结合，培养学生牢固树立</w:t>
            </w:r>
            <w:proofErr w:type="gramStart"/>
            <w:r>
              <w:rPr>
                <w:rFonts w:ascii="仿宋" w:eastAsia="仿宋" w:hAnsi="仿宋" w:cs="仿宋" w:hint="eastAsia"/>
                <w:spacing w:val="8"/>
              </w:rPr>
              <w:t>”</w:t>
            </w:r>
            <w:proofErr w:type="gramEnd"/>
            <w:r>
              <w:rPr>
                <w:rFonts w:ascii="仿宋" w:eastAsia="仿宋" w:hAnsi="仿宋" w:cs="仿宋" w:hint="eastAsia"/>
                <w:spacing w:val="8"/>
              </w:rPr>
              <w:t>健康第一</w:t>
            </w:r>
            <w:proofErr w:type="gramStart"/>
            <w:r>
              <w:rPr>
                <w:rFonts w:ascii="仿宋" w:eastAsia="仿宋" w:hAnsi="仿宋" w:cs="仿宋" w:hint="eastAsia"/>
                <w:spacing w:val="8"/>
              </w:rPr>
              <w:t>”</w:t>
            </w:r>
            <w:proofErr w:type="gramEnd"/>
            <w:r>
              <w:rPr>
                <w:rFonts w:ascii="仿宋" w:eastAsia="仿宋" w:hAnsi="仿宋" w:cs="仿宋" w:hint="eastAsia"/>
                <w:spacing w:val="8"/>
              </w:rPr>
              <w:t>、“终身体育锻炼”的健身思想理念，掌握1-2项有效的健身方法，掌握体育锻炼的基本知识、基本技能和基本技巧。</w:t>
            </w:r>
          </w:p>
        </w:tc>
        <w:tc>
          <w:tcPr>
            <w:tcW w:w="888" w:type="dxa"/>
            <w:vAlign w:val="center"/>
          </w:tcPr>
          <w:p w14:paraId="475A5FC9"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96</w:t>
            </w:r>
          </w:p>
        </w:tc>
      </w:tr>
      <w:tr w:rsidR="00EF29D5" w14:paraId="5F1E464B" w14:textId="77777777" w:rsidTr="00C851F2">
        <w:trPr>
          <w:trHeight w:val="3358"/>
          <w:jc w:val="center"/>
        </w:trPr>
        <w:tc>
          <w:tcPr>
            <w:tcW w:w="830" w:type="dxa"/>
            <w:vAlign w:val="center"/>
          </w:tcPr>
          <w:p w14:paraId="798C1A46" w14:textId="77777777" w:rsidR="00EF29D5" w:rsidRDefault="00EF29D5" w:rsidP="0028551A">
            <w:pPr>
              <w:jc w:val="center"/>
              <w:rPr>
                <w:rFonts w:ascii="仿宋" w:eastAsia="仿宋" w:hAnsi="仿宋" w:cs="仿宋"/>
              </w:rPr>
            </w:pPr>
            <w:r>
              <w:rPr>
                <w:rFonts w:ascii="仿宋" w:eastAsia="仿宋" w:hAnsi="仿宋" w:cs="仿宋" w:hint="eastAsia"/>
              </w:rPr>
              <w:t>2</w:t>
            </w:r>
          </w:p>
        </w:tc>
        <w:tc>
          <w:tcPr>
            <w:tcW w:w="2055" w:type="dxa"/>
            <w:vAlign w:val="center"/>
          </w:tcPr>
          <w:p w14:paraId="0ED8D81C" w14:textId="77777777" w:rsidR="00EF29D5" w:rsidRDefault="00EF29D5" w:rsidP="0028551A">
            <w:pPr>
              <w:widowControl/>
              <w:spacing w:line="300" w:lineRule="exact"/>
              <w:ind w:left="113"/>
              <w:jc w:val="center"/>
              <w:rPr>
                <w:rFonts w:ascii="仿宋" w:eastAsia="仿宋" w:hAnsi="仿宋" w:cs="仿宋"/>
                <w:spacing w:val="8"/>
              </w:rPr>
            </w:pPr>
            <w:r>
              <w:rPr>
                <w:rFonts w:ascii="仿宋" w:eastAsia="仿宋" w:hAnsi="仿宋" w:cs="仿宋" w:hint="eastAsia"/>
                <w:spacing w:val="8"/>
              </w:rPr>
              <w:t>高职英语</w:t>
            </w:r>
          </w:p>
        </w:tc>
        <w:tc>
          <w:tcPr>
            <w:tcW w:w="5288" w:type="dxa"/>
          </w:tcPr>
          <w:p w14:paraId="2FE75435" w14:textId="77777777" w:rsidR="00EF29D5" w:rsidRDefault="00EF29D5" w:rsidP="0028551A">
            <w:pPr>
              <w:widowControl/>
              <w:spacing w:line="300" w:lineRule="exact"/>
              <w:ind w:firstLineChars="200" w:firstLine="432"/>
              <w:rPr>
                <w:rFonts w:ascii="仿宋" w:eastAsia="仿宋" w:hAnsi="仿宋" w:cs="仿宋"/>
                <w:spacing w:val="8"/>
              </w:rPr>
            </w:pPr>
            <w:proofErr w:type="gramStart"/>
            <w:r>
              <w:rPr>
                <w:rFonts w:ascii="仿宋" w:eastAsia="仿宋" w:hAnsi="仿宋" w:cs="仿宋" w:hint="eastAsia"/>
                <w:spacing w:val="8"/>
              </w:rPr>
              <w:t>通过职场涉外</w:t>
            </w:r>
            <w:proofErr w:type="gramEnd"/>
            <w:r>
              <w:rPr>
                <w:rFonts w:ascii="仿宋" w:eastAsia="仿宋" w:hAnsi="仿宋" w:cs="仿宋" w:hint="eastAsia"/>
                <w:spacing w:val="8"/>
              </w:rPr>
              <w:t>沟通、多元文化交流、语言思维提升和自主学习完善四个体系讲授英语语言基础知识（包括英语基本词汇和语法知识）、培养基本文化素养、提升英语语言综合实践能力，构建学生英语学科核心素养。满足学生</w:t>
            </w:r>
            <w:proofErr w:type="gramStart"/>
            <w:r>
              <w:rPr>
                <w:rFonts w:ascii="仿宋" w:eastAsia="仿宋" w:hAnsi="仿宋" w:cs="仿宋" w:hint="eastAsia"/>
                <w:spacing w:val="8"/>
              </w:rPr>
              <w:t>在职场</w:t>
            </w:r>
            <w:proofErr w:type="gramEnd"/>
            <w:r>
              <w:rPr>
                <w:rFonts w:ascii="仿宋" w:eastAsia="仿宋" w:hAnsi="仿宋" w:cs="仿宋" w:hint="eastAsia"/>
                <w:spacing w:val="8"/>
              </w:rPr>
              <w:t>和生活场景中对英语语言和文化的需求，并能满足学生进入本科院校继续学习的基本要求。</w:t>
            </w:r>
          </w:p>
          <w:p w14:paraId="58964B45"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授课内容突出交际和应用能力，着重培养学生通过英语获取信息、运用信息的能力；涉外交际的能力；</w:t>
            </w:r>
            <w:proofErr w:type="gramStart"/>
            <w:r>
              <w:rPr>
                <w:rFonts w:ascii="仿宋" w:eastAsia="仿宋" w:hAnsi="仿宋" w:cs="仿宋" w:hint="eastAsia"/>
                <w:spacing w:val="8"/>
              </w:rPr>
              <w:t>以及职场和</w:t>
            </w:r>
            <w:proofErr w:type="gramEnd"/>
            <w:r>
              <w:rPr>
                <w:rFonts w:ascii="仿宋" w:eastAsia="仿宋" w:hAnsi="仿宋" w:cs="仿宋" w:hint="eastAsia"/>
                <w:spacing w:val="8"/>
              </w:rPr>
              <w:t>生活中可能涉及的英语语言的写作能力。</w:t>
            </w:r>
          </w:p>
        </w:tc>
        <w:tc>
          <w:tcPr>
            <w:tcW w:w="888" w:type="dxa"/>
            <w:vAlign w:val="center"/>
          </w:tcPr>
          <w:p w14:paraId="18D283FD"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128</w:t>
            </w:r>
          </w:p>
        </w:tc>
      </w:tr>
      <w:tr w:rsidR="00EF29D5" w14:paraId="0424FAD5" w14:textId="77777777" w:rsidTr="00C851F2">
        <w:trPr>
          <w:trHeight w:val="3947"/>
          <w:jc w:val="center"/>
        </w:trPr>
        <w:tc>
          <w:tcPr>
            <w:tcW w:w="830" w:type="dxa"/>
            <w:vAlign w:val="center"/>
          </w:tcPr>
          <w:p w14:paraId="277B8CBB" w14:textId="77777777" w:rsidR="00EF29D5" w:rsidRDefault="00EF29D5" w:rsidP="0028551A">
            <w:pPr>
              <w:jc w:val="center"/>
              <w:rPr>
                <w:rFonts w:ascii="仿宋" w:eastAsia="仿宋" w:hAnsi="仿宋" w:cs="仿宋"/>
              </w:rPr>
            </w:pPr>
            <w:r>
              <w:rPr>
                <w:rFonts w:ascii="仿宋" w:eastAsia="仿宋" w:hAnsi="仿宋" w:cs="仿宋" w:hint="eastAsia"/>
              </w:rPr>
              <w:t>3</w:t>
            </w:r>
          </w:p>
        </w:tc>
        <w:tc>
          <w:tcPr>
            <w:tcW w:w="2055" w:type="dxa"/>
            <w:vAlign w:val="center"/>
          </w:tcPr>
          <w:p w14:paraId="49D2A179" w14:textId="77777777" w:rsidR="00EF29D5" w:rsidRDefault="00EF29D5" w:rsidP="0028551A">
            <w:pPr>
              <w:widowControl/>
              <w:spacing w:line="300" w:lineRule="exact"/>
              <w:ind w:left="113"/>
              <w:jc w:val="center"/>
              <w:rPr>
                <w:rFonts w:ascii="仿宋" w:eastAsia="仿宋" w:hAnsi="仿宋" w:cs="仿宋"/>
                <w:spacing w:val="8"/>
              </w:rPr>
            </w:pPr>
            <w:r>
              <w:rPr>
                <w:rFonts w:ascii="仿宋" w:eastAsia="仿宋" w:hAnsi="仿宋" w:cs="仿宋" w:hint="eastAsia"/>
                <w:spacing w:val="8"/>
              </w:rPr>
              <w:t>思想道德与法治</w:t>
            </w:r>
          </w:p>
        </w:tc>
        <w:tc>
          <w:tcPr>
            <w:tcW w:w="5288" w:type="dxa"/>
          </w:tcPr>
          <w:p w14:paraId="308979FF"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主要讲授马克思主义的人生观、价值观、道德观、法治观，社会主义核心价值观与社会主义法治建设的关系，帮助学生筑牢理想信念之基，培育和</w:t>
            </w:r>
            <w:proofErr w:type="gramStart"/>
            <w:r>
              <w:rPr>
                <w:rFonts w:ascii="仿宋" w:eastAsia="仿宋" w:hAnsi="仿宋" w:cs="仿宋" w:hint="eastAsia"/>
                <w:spacing w:val="8"/>
              </w:rPr>
              <w:t>践行</w:t>
            </w:r>
            <w:proofErr w:type="gramEnd"/>
            <w:r>
              <w:rPr>
                <w:rFonts w:ascii="仿宋" w:eastAsia="仿宋" w:hAnsi="仿宋" w:cs="仿宋" w:hint="eastAsia"/>
                <w:spacing w:val="8"/>
              </w:rPr>
              <w:t>社会主义核心价值观，传承中华传统美德，弘扬中国精神，尊重和维护宪法法律权威，提升思想道德素质和法治素养。高等职业学校结合自身特点，注重加强对学生的职业道德教育。</w:t>
            </w:r>
          </w:p>
          <w:p w14:paraId="2519F9B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授课内容既要突出鲜明的政治性、思想性，也要突出理论性、知识性，还必须关照现实，具有强烈的实用性与实践性，旨在培养和提高新时期大学生思想道德素质和法律素质。</w:t>
            </w:r>
          </w:p>
        </w:tc>
        <w:tc>
          <w:tcPr>
            <w:tcW w:w="888" w:type="dxa"/>
            <w:vAlign w:val="center"/>
          </w:tcPr>
          <w:p w14:paraId="708D9F4B"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64</w:t>
            </w:r>
          </w:p>
        </w:tc>
      </w:tr>
      <w:tr w:rsidR="00EF29D5" w14:paraId="43050A9B" w14:textId="77777777" w:rsidTr="00C851F2">
        <w:trPr>
          <w:trHeight w:val="4600"/>
          <w:jc w:val="center"/>
        </w:trPr>
        <w:tc>
          <w:tcPr>
            <w:tcW w:w="830" w:type="dxa"/>
            <w:vAlign w:val="center"/>
          </w:tcPr>
          <w:p w14:paraId="19B77727" w14:textId="77777777" w:rsidR="00EF29D5" w:rsidRDefault="00EF29D5" w:rsidP="0028551A">
            <w:pPr>
              <w:jc w:val="center"/>
              <w:rPr>
                <w:rFonts w:ascii="仿宋" w:eastAsia="仿宋" w:hAnsi="仿宋" w:cs="仿宋"/>
              </w:rPr>
            </w:pPr>
            <w:r>
              <w:rPr>
                <w:rFonts w:ascii="仿宋" w:eastAsia="仿宋" w:hAnsi="仿宋" w:cs="仿宋" w:hint="eastAsia"/>
              </w:rPr>
              <w:lastRenderedPageBreak/>
              <w:t>4</w:t>
            </w:r>
          </w:p>
        </w:tc>
        <w:tc>
          <w:tcPr>
            <w:tcW w:w="2055" w:type="dxa"/>
            <w:vAlign w:val="center"/>
          </w:tcPr>
          <w:p w14:paraId="2E62C85E" w14:textId="77777777" w:rsidR="00EF29D5" w:rsidRDefault="00EF29D5" w:rsidP="0028551A">
            <w:pPr>
              <w:widowControl/>
              <w:spacing w:line="300" w:lineRule="exact"/>
              <w:ind w:left="113"/>
              <w:jc w:val="center"/>
              <w:rPr>
                <w:rFonts w:ascii="仿宋" w:eastAsia="仿宋" w:hAnsi="仿宋" w:cs="仿宋"/>
                <w:spacing w:val="8"/>
              </w:rPr>
            </w:pPr>
            <w:r>
              <w:rPr>
                <w:rFonts w:ascii="仿宋" w:eastAsia="仿宋" w:hAnsi="仿宋" w:cs="仿宋" w:hint="eastAsia"/>
                <w:spacing w:val="8"/>
              </w:rPr>
              <w:t>毛泽东思想和中国特色社会主义理论体系概论</w:t>
            </w:r>
          </w:p>
        </w:tc>
        <w:tc>
          <w:tcPr>
            <w:tcW w:w="5288" w:type="dxa"/>
          </w:tcPr>
          <w:p w14:paraId="1EAD96A4" w14:textId="77777777" w:rsidR="00EF29D5" w:rsidRDefault="00EF29D5" w:rsidP="0028551A">
            <w:pPr>
              <w:widowControl/>
              <w:spacing w:line="300" w:lineRule="exact"/>
              <w:ind w:firstLineChars="200" w:firstLine="432"/>
              <w:rPr>
                <w:rFonts w:ascii="仿宋" w:eastAsia="仿宋" w:hAnsi="仿宋" w:cs="仿宋"/>
                <w:spacing w:val="8"/>
              </w:rPr>
            </w:pPr>
            <w:r>
              <w:rPr>
                <w:rFonts w:ascii="仿宋" w:eastAsia="仿宋" w:hAnsi="仿宋" w:cs="仿宋" w:hint="eastAsia"/>
                <w:spacing w:val="8"/>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通过课程学习，从整体上把握马克思主义中国化的理论成果的科学内涵、理论体系，特别是中国特色社会主义理论体系的基本观点，增强中国特色社会主义的自觉自信。树立历史观点、世界视野、国情意识和问题意识，增强分析问题、解决问题的能力。不断提高理论思维能力，以更好地把握中国的国情、中国社会的状况和自己的生活环境。</w:t>
            </w:r>
          </w:p>
          <w:p w14:paraId="0478D8EA" w14:textId="77777777" w:rsidR="00EF29D5" w:rsidRDefault="00EF29D5" w:rsidP="0028551A">
            <w:pPr>
              <w:widowControl/>
              <w:spacing w:line="300" w:lineRule="exact"/>
              <w:ind w:left="113" w:firstLineChars="200" w:firstLine="432"/>
              <w:rPr>
                <w:rFonts w:ascii="仿宋" w:eastAsia="仿宋" w:hAnsi="仿宋" w:cs="仿宋"/>
                <w:spacing w:val="8"/>
              </w:rPr>
            </w:pPr>
          </w:p>
          <w:p w14:paraId="2B26397D" w14:textId="77777777" w:rsidR="00EF29D5" w:rsidRDefault="00EF29D5" w:rsidP="0028551A">
            <w:pPr>
              <w:widowControl/>
              <w:spacing w:line="300" w:lineRule="exact"/>
              <w:ind w:left="113" w:firstLineChars="200" w:firstLine="432"/>
              <w:rPr>
                <w:rFonts w:ascii="仿宋" w:eastAsia="仿宋" w:hAnsi="仿宋" w:cs="仿宋"/>
                <w:spacing w:val="8"/>
              </w:rPr>
            </w:pPr>
          </w:p>
        </w:tc>
        <w:tc>
          <w:tcPr>
            <w:tcW w:w="888" w:type="dxa"/>
            <w:vAlign w:val="center"/>
          </w:tcPr>
          <w:p w14:paraId="747837E4"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64</w:t>
            </w:r>
          </w:p>
        </w:tc>
      </w:tr>
      <w:tr w:rsidR="00EF29D5" w14:paraId="0B0F5B4E" w14:textId="77777777" w:rsidTr="00C851F2">
        <w:trPr>
          <w:jc w:val="center"/>
        </w:trPr>
        <w:tc>
          <w:tcPr>
            <w:tcW w:w="830" w:type="dxa"/>
            <w:vAlign w:val="center"/>
          </w:tcPr>
          <w:p w14:paraId="3374C1FD" w14:textId="77777777" w:rsidR="00EF29D5" w:rsidRDefault="00EF29D5" w:rsidP="0028551A">
            <w:pPr>
              <w:jc w:val="center"/>
              <w:rPr>
                <w:rFonts w:ascii="仿宋" w:eastAsia="仿宋" w:hAnsi="仿宋" w:cs="仿宋"/>
              </w:rPr>
            </w:pPr>
            <w:r>
              <w:rPr>
                <w:rFonts w:ascii="仿宋" w:eastAsia="仿宋" w:hAnsi="仿宋" w:cs="仿宋" w:hint="eastAsia"/>
              </w:rPr>
              <w:t>5</w:t>
            </w:r>
          </w:p>
        </w:tc>
        <w:tc>
          <w:tcPr>
            <w:tcW w:w="2055" w:type="dxa"/>
            <w:vAlign w:val="center"/>
          </w:tcPr>
          <w:p w14:paraId="2142CD0C" w14:textId="77777777" w:rsidR="00EF29D5" w:rsidRDefault="00EF29D5" w:rsidP="0028551A">
            <w:pPr>
              <w:jc w:val="center"/>
              <w:rPr>
                <w:rFonts w:eastAsia="仿宋_GB2312"/>
                <w:sz w:val="18"/>
                <w:szCs w:val="18"/>
              </w:rPr>
            </w:pPr>
            <w:r>
              <w:rPr>
                <w:rFonts w:ascii="仿宋" w:eastAsia="仿宋" w:hAnsi="仿宋" w:cs="仿宋" w:hint="eastAsia"/>
                <w:spacing w:val="8"/>
              </w:rPr>
              <w:t>形势与政策</w:t>
            </w:r>
          </w:p>
        </w:tc>
        <w:tc>
          <w:tcPr>
            <w:tcW w:w="5288" w:type="dxa"/>
          </w:tcPr>
          <w:p w14:paraId="1AC0F970" w14:textId="77777777" w:rsidR="00EF29D5" w:rsidRDefault="00EF29D5" w:rsidP="0028551A">
            <w:pPr>
              <w:widowControl/>
              <w:spacing w:line="300" w:lineRule="exact"/>
              <w:ind w:firstLineChars="200" w:firstLine="432"/>
              <w:rPr>
                <w:rFonts w:ascii="仿宋" w:eastAsia="仿宋" w:hAnsi="仿宋" w:cs="仿宋"/>
                <w:spacing w:val="8"/>
              </w:rPr>
            </w:pPr>
            <w:r>
              <w:rPr>
                <w:rFonts w:ascii="仿宋" w:eastAsia="仿宋" w:hAnsi="仿宋" w:cs="仿宋" w:hint="eastAsia"/>
                <w:spacing w:val="8"/>
              </w:rPr>
              <w:t>主要</w:t>
            </w:r>
            <w:proofErr w:type="gramStart"/>
            <w:r>
              <w:rPr>
                <w:rFonts w:ascii="仿宋" w:eastAsia="仿宋" w:hAnsi="仿宋" w:cs="仿宋" w:hint="eastAsia"/>
                <w:spacing w:val="8"/>
              </w:rPr>
              <w:t>讲授党</w:t>
            </w:r>
            <w:proofErr w:type="gramEnd"/>
            <w:r>
              <w:rPr>
                <w:rFonts w:ascii="仿宋" w:eastAsia="仿宋" w:hAnsi="仿宋" w:cs="仿宋" w:hint="eastAsia"/>
                <w:spacing w:val="8"/>
              </w:rPr>
              <w:t>的理论创新最新成果，新时代坚持和发展中国特色社会主义的生动实践，马克思主义形势</w:t>
            </w:r>
            <w:proofErr w:type="gramStart"/>
            <w:r>
              <w:rPr>
                <w:rFonts w:ascii="仿宋" w:eastAsia="仿宋" w:hAnsi="仿宋" w:cs="仿宋" w:hint="eastAsia"/>
                <w:spacing w:val="8"/>
              </w:rPr>
              <w:t>观政策</w:t>
            </w:r>
            <w:proofErr w:type="gramEnd"/>
            <w:r>
              <w:rPr>
                <w:rFonts w:ascii="仿宋" w:eastAsia="仿宋" w:hAnsi="仿宋" w:cs="仿宋" w:hint="eastAsia"/>
                <w:spacing w:val="8"/>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与其</w:t>
            </w:r>
            <w:proofErr w:type="gramStart"/>
            <w:r>
              <w:rPr>
                <w:rFonts w:ascii="仿宋" w:eastAsia="仿宋" w:hAnsi="仿宋" w:cs="仿宋" w:hint="eastAsia"/>
                <w:spacing w:val="8"/>
              </w:rPr>
              <w:t>他思政课程</w:t>
            </w:r>
            <w:proofErr w:type="gramEnd"/>
            <w:r>
              <w:rPr>
                <w:rFonts w:ascii="仿宋" w:eastAsia="仿宋" w:hAnsi="仿宋" w:cs="仿宋" w:hint="eastAsia"/>
                <w:spacing w:val="8"/>
              </w:rPr>
              <w:t>协同开展实践教学。</w:t>
            </w:r>
          </w:p>
          <w:p w14:paraId="782DFA60"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通过学习新时代坚持和发展中国特色社会主义的生动实践。了解党的理论创新最新成果。正确认识世界和中国发展大势，正确认识中国特色和国际比较，正确认识时代责任和历史使命，正确认识远大抱负和脚踏实地。具体要求为：</w:t>
            </w:r>
          </w:p>
          <w:p w14:paraId="16EB3A0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1.</w:t>
            </w:r>
            <w:r>
              <w:rPr>
                <w:rFonts w:ascii="仿宋" w:eastAsia="仿宋" w:hAnsi="仿宋" w:cs="仿宋" w:hint="eastAsia"/>
                <w:spacing w:val="8"/>
              </w:rPr>
              <w:t>理解党的政治建设、思想建设、组织建设、作风建设、纪律建设以及贯穿其中的制度建设的新举措新成效；</w:t>
            </w:r>
          </w:p>
          <w:p w14:paraId="591DC97A"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2.</w:t>
            </w:r>
            <w:r>
              <w:rPr>
                <w:rFonts w:ascii="仿宋" w:eastAsia="仿宋" w:hAnsi="仿宋" w:cs="仿宋" w:hint="eastAsia"/>
                <w:spacing w:val="8"/>
              </w:rPr>
              <w:t>明白党中央关于经济建设、政治建设、文化建设、社会建设、生态文明建设的新决策新部署；</w:t>
            </w:r>
          </w:p>
          <w:p w14:paraId="66C72A3B"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3.</w:t>
            </w:r>
            <w:r>
              <w:rPr>
                <w:rFonts w:ascii="仿宋" w:eastAsia="仿宋" w:hAnsi="仿宋" w:cs="仿宋" w:hint="eastAsia"/>
                <w:spacing w:val="8"/>
              </w:rPr>
              <w:t>正确认识坚持“一国两制”、推进祖国统一的新进展新局面；</w:t>
            </w:r>
          </w:p>
          <w:p w14:paraId="01ABFC45"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spacing w:val="8"/>
              </w:rPr>
              <w:t>4.</w:t>
            </w:r>
            <w:r>
              <w:rPr>
                <w:rFonts w:ascii="仿宋" w:eastAsia="仿宋" w:hAnsi="仿宋" w:cs="仿宋" w:hint="eastAsia"/>
                <w:spacing w:val="8"/>
              </w:rPr>
              <w:t>理解中国坚持和平发展道路、推动构建人类命运共同体的新理念新贡献。</w:t>
            </w:r>
          </w:p>
          <w:p w14:paraId="3DF98695" w14:textId="77777777" w:rsidR="00EF29D5" w:rsidRDefault="00EF29D5" w:rsidP="0028551A">
            <w:pPr>
              <w:widowControl/>
              <w:spacing w:line="300" w:lineRule="exact"/>
              <w:ind w:left="113" w:firstLineChars="200" w:firstLine="432"/>
              <w:rPr>
                <w:rFonts w:ascii="仿宋" w:eastAsia="仿宋" w:hAnsi="仿宋" w:cs="仿宋"/>
                <w:spacing w:val="8"/>
              </w:rPr>
            </w:pPr>
          </w:p>
        </w:tc>
        <w:tc>
          <w:tcPr>
            <w:tcW w:w="888" w:type="dxa"/>
            <w:vAlign w:val="center"/>
          </w:tcPr>
          <w:p w14:paraId="28ACDFB8"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40</w:t>
            </w:r>
          </w:p>
        </w:tc>
      </w:tr>
      <w:tr w:rsidR="00EF29D5" w14:paraId="23839CAE" w14:textId="77777777" w:rsidTr="00C851F2">
        <w:trPr>
          <w:trHeight w:val="1975"/>
          <w:jc w:val="center"/>
        </w:trPr>
        <w:tc>
          <w:tcPr>
            <w:tcW w:w="830" w:type="dxa"/>
            <w:vAlign w:val="center"/>
          </w:tcPr>
          <w:p w14:paraId="672E816C" w14:textId="77777777" w:rsidR="00EF29D5" w:rsidRDefault="00EF29D5" w:rsidP="0028551A">
            <w:pPr>
              <w:jc w:val="center"/>
              <w:rPr>
                <w:rFonts w:ascii="仿宋" w:eastAsia="仿宋" w:hAnsi="仿宋" w:cs="仿宋"/>
              </w:rPr>
            </w:pPr>
            <w:r>
              <w:rPr>
                <w:rFonts w:ascii="仿宋" w:eastAsia="仿宋" w:hAnsi="仿宋" w:cs="仿宋" w:hint="eastAsia"/>
              </w:rPr>
              <w:lastRenderedPageBreak/>
              <w:t>6</w:t>
            </w:r>
          </w:p>
        </w:tc>
        <w:tc>
          <w:tcPr>
            <w:tcW w:w="2055" w:type="dxa"/>
            <w:vAlign w:val="center"/>
          </w:tcPr>
          <w:p w14:paraId="7E27EE03"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计算机应用</w:t>
            </w:r>
          </w:p>
          <w:p w14:paraId="5CE2EADD" w14:textId="77777777" w:rsidR="00EF29D5" w:rsidRDefault="00EF29D5" w:rsidP="0028551A">
            <w:pPr>
              <w:jc w:val="center"/>
              <w:rPr>
                <w:rFonts w:eastAsia="仿宋_GB2312"/>
                <w:sz w:val="18"/>
                <w:szCs w:val="18"/>
              </w:rPr>
            </w:pPr>
            <w:r>
              <w:rPr>
                <w:rFonts w:ascii="仿宋" w:eastAsia="仿宋" w:hAnsi="仿宋" w:cs="仿宋" w:hint="eastAsia"/>
                <w:spacing w:val="8"/>
              </w:rPr>
              <w:t>基础</w:t>
            </w:r>
          </w:p>
        </w:tc>
        <w:tc>
          <w:tcPr>
            <w:tcW w:w="5288" w:type="dxa"/>
          </w:tcPr>
          <w:p w14:paraId="08591135"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使学生了解Office2007办公软件的基本知识和功能，熟练掌握Word、Excel、PowerPoint等软件的操作。</w:t>
            </w:r>
          </w:p>
          <w:p w14:paraId="5BF5C77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通过完成项目或者任务，让学生在实践中学习办公软件的相关功能，培养学生处理办公文案的能力。</w:t>
            </w:r>
          </w:p>
        </w:tc>
        <w:tc>
          <w:tcPr>
            <w:tcW w:w="888" w:type="dxa"/>
            <w:vAlign w:val="center"/>
          </w:tcPr>
          <w:p w14:paraId="7EF1F652"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128</w:t>
            </w:r>
          </w:p>
        </w:tc>
      </w:tr>
      <w:tr w:rsidR="00EF29D5" w14:paraId="4B5837B9" w14:textId="77777777" w:rsidTr="00C851F2">
        <w:trPr>
          <w:trHeight w:val="2730"/>
          <w:jc w:val="center"/>
        </w:trPr>
        <w:tc>
          <w:tcPr>
            <w:tcW w:w="830" w:type="dxa"/>
            <w:vAlign w:val="center"/>
          </w:tcPr>
          <w:p w14:paraId="0B1E807A" w14:textId="77777777" w:rsidR="00EF29D5" w:rsidRDefault="00EF29D5" w:rsidP="0028551A">
            <w:pPr>
              <w:jc w:val="center"/>
              <w:rPr>
                <w:rFonts w:ascii="仿宋" w:eastAsia="仿宋" w:hAnsi="仿宋" w:cs="仿宋"/>
              </w:rPr>
            </w:pPr>
            <w:r>
              <w:rPr>
                <w:rFonts w:ascii="仿宋" w:eastAsia="仿宋" w:hAnsi="仿宋" w:cs="仿宋" w:hint="eastAsia"/>
              </w:rPr>
              <w:t>7</w:t>
            </w:r>
          </w:p>
        </w:tc>
        <w:tc>
          <w:tcPr>
            <w:tcW w:w="2055" w:type="dxa"/>
            <w:vAlign w:val="center"/>
          </w:tcPr>
          <w:p w14:paraId="2C3383D1" w14:textId="77777777" w:rsidR="00EF29D5" w:rsidRDefault="00EF29D5" w:rsidP="0028551A">
            <w:pPr>
              <w:jc w:val="center"/>
              <w:rPr>
                <w:rFonts w:eastAsia="仿宋_GB2312"/>
                <w:sz w:val="18"/>
                <w:szCs w:val="18"/>
              </w:rPr>
            </w:pPr>
            <w:r>
              <w:rPr>
                <w:rFonts w:ascii="仿宋" w:eastAsia="仿宋" w:hAnsi="仿宋" w:cs="仿宋" w:hint="eastAsia"/>
                <w:spacing w:val="8"/>
              </w:rPr>
              <w:t>心理与健康教育</w:t>
            </w:r>
          </w:p>
        </w:tc>
        <w:tc>
          <w:tcPr>
            <w:tcW w:w="5288" w:type="dxa"/>
          </w:tcPr>
          <w:p w14:paraId="4F54A4F1"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本课程从大学生健康成长的需求入手，主要讲述四个模块：1.心理健康漫谈;2.做情绪的主人;</w:t>
            </w:r>
          </w:p>
          <w:p w14:paraId="7D489E58"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3.和谐人际关系;4.回归理性爱情。</w:t>
            </w:r>
          </w:p>
          <w:p w14:paraId="65EF8C4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通过课程学习使学生理解健康的涵义，学会通过自助或他助的方式来维护自身的心理健康；善于管理情绪，应对压力，培养正确的认知，做自己情绪的主人；认识交往的重要作用，运用人际关系的效应，学会交往，走进幸福；学习寻找甄别真爱，让爱情更为持久，让每个人的心理都充满阳光。</w:t>
            </w:r>
          </w:p>
        </w:tc>
        <w:tc>
          <w:tcPr>
            <w:tcW w:w="888" w:type="dxa"/>
            <w:vAlign w:val="center"/>
          </w:tcPr>
          <w:p w14:paraId="31E578CE"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32</w:t>
            </w:r>
          </w:p>
        </w:tc>
      </w:tr>
      <w:tr w:rsidR="00EF29D5" w14:paraId="22F58EA0" w14:textId="77777777" w:rsidTr="00C851F2">
        <w:trPr>
          <w:trHeight w:val="5738"/>
          <w:jc w:val="center"/>
        </w:trPr>
        <w:tc>
          <w:tcPr>
            <w:tcW w:w="830" w:type="dxa"/>
            <w:vAlign w:val="center"/>
          </w:tcPr>
          <w:p w14:paraId="125E9997" w14:textId="77777777" w:rsidR="00EF29D5" w:rsidRDefault="00EF29D5" w:rsidP="0028551A">
            <w:pPr>
              <w:jc w:val="center"/>
              <w:rPr>
                <w:rFonts w:ascii="仿宋" w:eastAsia="仿宋" w:hAnsi="仿宋" w:cs="仿宋"/>
              </w:rPr>
            </w:pPr>
            <w:r>
              <w:rPr>
                <w:rFonts w:ascii="仿宋" w:eastAsia="仿宋" w:hAnsi="仿宋" w:cs="仿宋" w:hint="eastAsia"/>
              </w:rPr>
              <w:t>8</w:t>
            </w:r>
          </w:p>
        </w:tc>
        <w:tc>
          <w:tcPr>
            <w:tcW w:w="2055" w:type="dxa"/>
            <w:vAlign w:val="center"/>
          </w:tcPr>
          <w:p w14:paraId="5236E01D" w14:textId="77777777" w:rsidR="00EF29D5" w:rsidRDefault="00EF29D5" w:rsidP="0028551A">
            <w:pPr>
              <w:jc w:val="center"/>
              <w:rPr>
                <w:rFonts w:eastAsia="仿宋_GB2312"/>
                <w:sz w:val="18"/>
                <w:szCs w:val="18"/>
              </w:rPr>
            </w:pPr>
            <w:r>
              <w:rPr>
                <w:rFonts w:ascii="仿宋" w:eastAsia="仿宋" w:hAnsi="仿宋" w:cs="仿宋" w:hint="eastAsia"/>
                <w:spacing w:val="8"/>
              </w:rPr>
              <w:t>劳动教育</w:t>
            </w:r>
          </w:p>
        </w:tc>
        <w:tc>
          <w:tcPr>
            <w:tcW w:w="5288" w:type="dxa"/>
          </w:tcPr>
          <w:p w14:paraId="1E40A376" w14:textId="77777777" w:rsidR="00EF29D5" w:rsidRDefault="00EF29D5" w:rsidP="0028551A">
            <w:pPr>
              <w:widowControl/>
              <w:spacing w:line="300" w:lineRule="exact"/>
              <w:ind w:firstLineChars="200" w:firstLine="432"/>
              <w:rPr>
                <w:rFonts w:ascii="仿宋" w:eastAsia="仿宋" w:hAnsi="仿宋" w:cs="仿宋"/>
                <w:spacing w:val="8"/>
              </w:rPr>
            </w:pPr>
            <w:r>
              <w:rPr>
                <w:rFonts w:ascii="仿宋" w:eastAsia="仿宋" w:hAnsi="仿宋" w:cs="仿宋" w:hint="eastAsia"/>
                <w:spacing w:val="8"/>
              </w:rPr>
              <w:t>本课程围绕劳动精神、劳模精神、工匠精神、劳动组织、劳动安全和劳动法规等方面，重点讲授新时代劳动价值导向、新时代劳动精神面貌和新时代劳动素养，让学生在“耕”中接受劳动教育，培养劳动精神、开阔眼界视野、增强社会责任感；在“读”中强化中华传统文化与农耕文化学习，丰富人文底蕴、提升农耕技能、涵</w:t>
            </w:r>
            <w:proofErr w:type="gramStart"/>
            <w:r>
              <w:rPr>
                <w:rFonts w:ascii="仿宋" w:eastAsia="仿宋" w:hAnsi="仿宋" w:cs="仿宋" w:hint="eastAsia"/>
                <w:spacing w:val="8"/>
              </w:rPr>
              <w:t>育道德</w:t>
            </w:r>
            <w:proofErr w:type="gramEnd"/>
            <w:r>
              <w:rPr>
                <w:rFonts w:ascii="仿宋" w:eastAsia="仿宋" w:hAnsi="仿宋" w:cs="仿宋" w:hint="eastAsia"/>
                <w:spacing w:val="8"/>
              </w:rPr>
              <w:t>品行。</w:t>
            </w:r>
          </w:p>
          <w:p w14:paraId="30CBA110"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将劳动教育与学生的个人生活、校园生活和社会生活有机结合起来开展劳动实践，利用我院实习农场，围绕农耕文化，开展劳动体验，提高劳动能力，深化对劳动价值的理解。</w:t>
            </w:r>
          </w:p>
          <w:p w14:paraId="0EEEA953"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通过课程学习与劳动实践，让学生从整体上把握新时代劳动的内涵；树立正确的劳动价值观，爱上劳动、爱上学习、掌握更多的农耕技能、学以致用。</w:t>
            </w:r>
          </w:p>
          <w:p w14:paraId="74E285B4"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让学生亲身参与到劳动，体验劳动，并切身体会到劳动的辛苦和劳动成果给自己带来的成就感、收获感、喜悦感，树立正确的劳动教育观念，培养吃苦耐劳的良好品质。</w:t>
            </w:r>
          </w:p>
        </w:tc>
        <w:tc>
          <w:tcPr>
            <w:tcW w:w="888" w:type="dxa"/>
            <w:vAlign w:val="center"/>
          </w:tcPr>
          <w:p w14:paraId="31303F34"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32</w:t>
            </w:r>
          </w:p>
        </w:tc>
      </w:tr>
      <w:tr w:rsidR="00EF29D5" w14:paraId="4B31FC85" w14:textId="77777777" w:rsidTr="00C851F2">
        <w:trPr>
          <w:jc w:val="center"/>
        </w:trPr>
        <w:tc>
          <w:tcPr>
            <w:tcW w:w="830" w:type="dxa"/>
            <w:vAlign w:val="center"/>
          </w:tcPr>
          <w:p w14:paraId="416D56B5" w14:textId="77777777" w:rsidR="00EF29D5" w:rsidRDefault="00EF29D5" w:rsidP="0028551A">
            <w:pPr>
              <w:jc w:val="center"/>
              <w:rPr>
                <w:rFonts w:ascii="仿宋" w:eastAsia="仿宋" w:hAnsi="仿宋" w:cs="仿宋"/>
              </w:rPr>
            </w:pPr>
            <w:r>
              <w:rPr>
                <w:rFonts w:ascii="仿宋" w:eastAsia="仿宋" w:hAnsi="仿宋" w:cs="仿宋" w:hint="eastAsia"/>
              </w:rPr>
              <w:t>9</w:t>
            </w:r>
          </w:p>
        </w:tc>
        <w:tc>
          <w:tcPr>
            <w:tcW w:w="2055" w:type="dxa"/>
            <w:vAlign w:val="center"/>
          </w:tcPr>
          <w:p w14:paraId="1AA43BA4" w14:textId="77777777" w:rsidR="00EF29D5" w:rsidRDefault="00EF29D5" w:rsidP="0028551A">
            <w:pPr>
              <w:jc w:val="center"/>
              <w:rPr>
                <w:rFonts w:eastAsia="仿宋_GB2312"/>
                <w:sz w:val="18"/>
                <w:szCs w:val="18"/>
              </w:rPr>
            </w:pPr>
            <w:r>
              <w:rPr>
                <w:rFonts w:ascii="仿宋" w:eastAsia="仿宋" w:hAnsi="仿宋" w:cs="仿宋" w:hint="eastAsia"/>
                <w:spacing w:val="8"/>
              </w:rPr>
              <w:t>军事理论</w:t>
            </w:r>
          </w:p>
        </w:tc>
        <w:tc>
          <w:tcPr>
            <w:tcW w:w="5288" w:type="dxa"/>
          </w:tcPr>
          <w:p w14:paraId="2990CCE9"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本课程围绕中国国防、国家安全、军事思想、现代战争、信息化装备等内容，让学生了解掌握军事基础知识和基本军事技能，正确把握和认识国家安全的内涵，理解我国总体国家安全观，了解军事思想的内涵和形成与发展历程，理解习近平强军思想的科学含义和主要内容；了解战争内涵、特点、发展历程，理解新军事革命的内涵和发展演变，了解信息化装备的内涵、分类、发展及对现代作战的影响。让学生了解掌握军事基础知识和基本军事技能，增强国防观念、国家安全意识和忧患危机意识，弘扬爱国主义精神、传承红色基因、提高学生综合国防素质，增强学生忧</w:t>
            </w:r>
            <w:r>
              <w:rPr>
                <w:rFonts w:ascii="仿宋" w:eastAsia="仿宋" w:hAnsi="仿宋" w:cs="仿宋" w:hint="eastAsia"/>
                <w:spacing w:val="8"/>
              </w:rPr>
              <w:lastRenderedPageBreak/>
              <w:t>患意识，梳理科学的战争观和方法论，为国防科研奠定人才基础。</w:t>
            </w:r>
          </w:p>
        </w:tc>
        <w:tc>
          <w:tcPr>
            <w:tcW w:w="888" w:type="dxa"/>
            <w:vAlign w:val="center"/>
          </w:tcPr>
          <w:p w14:paraId="3311C151"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lastRenderedPageBreak/>
              <w:t>32</w:t>
            </w:r>
          </w:p>
        </w:tc>
      </w:tr>
      <w:tr w:rsidR="00EF29D5" w14:paraId="2F34DB91" w14:textId="77777777" w:rsidTr="00C851F2">
        <w:trPr>
          <w:jc w:val="center"/>
        </w:trPr>
        <w:tc>
          <w:tcPr>
            <w:tcW w:w="830" w:type="dxa"/>
            <w:vAlign w:val="center"/>
          </w:tcPr>
          <w:p w14:paraId="57B147B7" w14:textId="77777777" w:rsidR="00EF29D5" w:rsidRDefault="00EF29D5" w:rsidP="0028551A">
            <w:pPr>
              <w:jc w:val="center"/>
              <w:rPr>
                <w:rFonts w:ascii="仿宋" w:eastAsia="仿宋" w:hAnsi="仿宋" w:cs="仿宋"/>
              </w:rPr>
            </w:pPr>
            <w:r>
              <w:rPr>
                <w:rFonts w:ascii="仿宋" w:eastAsia="仿宋" w:hAnsi="仿宋" w:cs="仿宋" w:hint="eastAsia"/>
              </w:rPr>
              <w:t>10</w:t>
            </w:r>
          </w:p>
        </w:tc>
        <w:tc>
          <w:tcPr>
            <w:tcW w:w="2055" w:type="dxa"/>
            <w:vAlign w:val="center"/>
          </w:tcPr>
          <w:p w14:paraId="471929AC"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中华优秀传统文化</w:t>
            </w:r>
          </w:p>
        </w:tc>
        <w:tc>
          <w:tcPr>
            <w:tcW w:w="5288" w:type="dxa"/>
          </w:tcPr>
          <w:p w14:paraId="2B607E6E"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主要讲授传统文化思想、文学、建筑、音乐、书画、饮食等方面内容。通过传统文化的学习与熏陶，弘扬爱国主义思想，使学生认同民族精神，增强民族自信心、自豪感和凝聚力。</w:t>
            </w:r>
          </w:p>
          <w:p w14:paraId="2FDF1EB9"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1.了解中华民族优秀文化的基本内容,掌握传统文化的主要特征和根本精神；2、培养学生对民族文化的崇敬之情,坚定理想信念，厚植爱国主义情怀。3、为后续专业学习和职业需求提供支撑。</w:t>
            </w:r>
          </w:p>
        </w:tc>
        <w:tc>
          <w:tcPr>
            <w:tcW w:w="888" w:type="dxa"/>
            <w:vAlign w:val="center"/>
          </w:tcPr>
          <w:p w14:paraId="1DAA741A"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64</w:t>
            </w:r>
          </w:p>
        </w:tc>
      </w:tr>
      <w:tr w:rsidR="00EF29D5" w14:paraId="7C3C45F7" w14:textId="77777777" w:rsidTr="00C851F2">
        <w:trPr>
          <w:jc w:val="center"/>
        </w:trPr>
        <w:tc>
          <w:tcPr>
            <w:tcW w:w="830" w:type="dxa"/>
            <w:vAlign w:val="center"/>
          </w:tcPr>
          <w:p w14:paraId="19D82684" w14:textId="77777777" w:rsidR="00EF29D5" w:rsidRDefault="00EF29D5" w:rsidP="0028551A">
            <w:pPr>
              <w:jc w:val="center"/>
              <w:rPr>
                <w:rFonts w:ascii="仿宋" w:eastAsia="仿宋" w:hAnsi="仿宋" w:cs="仿宋"/>
              </w:rPr>
            </w:pPr>
            <w:r>
              <w:rPr>
                <w:rFonts w:ascii="仿宋" w:eastAsia="仿宋" w:hAnsi="仿宋" w:cs="仿宋" w:hint="eastAsia"/>
              </w:rPr>
              <w:t>11</w:t>
            </w:r>
          </w:p>
        </w:tc>
        <w:tc>
          <w:tcPr>
            <w:tcW w:w="2055" w:type="dxa"/>
            <w:vAlign w:val="center"/>
          </w:tcPr>
          <w:p w14:paraId="144A4B74"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美育教育</w:t>
            </w:r>
          </w:p>
        </w:tc>
        <w:tc>
          <w:tcPr>
            <w:tcW w:w="5288" w:type="dxa"/>
          </w:tcPr>
          <w:p w14:paraId="013D6F25"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本课程以美学知识和人类各种审美活动为理论基础和探讨对象，让学生感受美的构成元素，形成正确的审美观。内容包括审美学科、审美门户、审美意识、自然审美、艺术审美、科技审美、社会审美等。</w:t>
            </w:r>
          </w:p>
          <w:p w14:paraId="2CDD954A"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使学生了解基本的美学理论知识，掌握并传承美的精神；提高学生观察美、感受美、创造美的能力；培养学生对美好事物以及祖国山河的热爱之情。</w:t>
            </w:r>
          </w:p>
        </w:tc>
        <w:tc>
          <w:tcPr>
            <w:tcW w:w="888" w:type="dxa"/>
            <w:vAlign w:val="center"/>
          </w:tcPr>
          <w:p w14:paraId="4BB51039"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64</w:t>
            </w:r>
          </w:p>
        </w:tc>
      </w:tr>
      <w:tr w:rsidR="00EF29D5" w14:paraId="15D42029" w14:textId="77777777" w:rsidTr="00C851F2">
        <w:trPr>
          <w:jc w:val="center"/>
        </w:trPr>
        <w:tc>
          <w:tcPr>
            <w:tcW w:w="830" w:type="dxa"/>
            <w:vAlign w:val="center"/>
          </w:tcPr>
          <w:p w14:paraId="2F55026D" w14:textId="77777777" w:rsidR="00EF29D5" w:rsidRDefault="00EF29D5" w:rsidP="0028551A">
            <w:pPr>
              <w:jc w:val="center"/>
              <w:rPr>
                <w:rFonts w:ascii="仿宋" w:eastAsia="仿宋" w:hAnsi="仿宋" w:cs="仿宋"/>
              </w:rPr>
            </w:pPr>
            <w:r>
              <w:rPr>
                <w:rFonts w:ascii="仿宋" w:eastAsia="仿宋" w:hAnsi="仿宋" w:cs="仿宋" w:hint="eastAsia"/>
              </w:rPr>
              <w:t>12</w:t>
            </w:r>
          </w:p>
        </w:tc>
        <w:tc>
          <w:tcPr>
            <w:tcW w:w="2055" w:type="dxa"/>
            <w:vAlign w:val="center"/>
          </w:tcPr>
          <w:p w14:paraId="6B4AE670"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安全教育</w:t>
            </w:r>
          </w:p>
        </w:tc>
        <w:tc>
          <w:tcPr>
            <w:tcW w:w="5288" w:type="dxa"/>
          </w:tcPr>
          <w:p w14:paraId="33774489"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本课程</w:t>
            </w:r>
            <w:proofErr w:type="gramStart"/>
            <w:r>
              <w:rPr>
                <w:rFonts w:ascii="仿宋" w:eastAsia="仿宋" w:hAnsi="仿宋" w:cs="仿宋" w:hint="eastAsia"/>
                <w:spacing w:val="8"/>
              </w:rPr>
              <w:t>以总体</w:t>
            </w:r>
            <w:proofErr w:type="gramEnd"/>
            <w:r>
              <w:rPr>
                <w:rFonts w:ascii="仿宋" w:eastAsia="仿宋" w:hAnsi="仿宋" w:cs="仿宋" w:hint="eastAsia"/>
                <w:spacing w:val="8"/>
              </w:rPr>
              <w:t>国家安全观为统领,介绍我国新时代国家安全的形势与特点，总体国家安全观的基本内涵、重大意义以及相关法律法规。全面学习政治安全、国土安全、军事安全、经济安全、文化安全、社会安全、科技安全、网络安全、生态安全、资源安全、核安全、海外利益安全以及太空、深海、极地、生物等不断拓展的新型领域安全的基本内涵、重要性、面临的威胁与挑战、维护的途径与方法。</w:t>
            </w:r>
          </w:p>
          <w:p w14:paraId="018CFA57"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重点围绕理解中华民族命运与国家关系，</w:t>
            </w:r>
            <w:proofErr w:type="gramStart"/>
            <w:r>
              <w:rPr>
                <w:rFonts w:ascii="仿宋" w:eastAsia="仿宋" w:hAnsi="仿宋" w:cs="仿宋" w:hint="eastAsia"/>
                <w:spacing w:val="8"/>
              </w:rPr>
              <w:t>践行</w:t>
            </w:r>
            <w:proofErr w:type="gramEnd"/>
            <w:r>
              <w:rPr>
                <w:rFonts w:ascii="仿宋" w:eastAsia="仿宋" w:hAnsi="仿宋" w:cs="仿宋" w:hint="eastAsia"/>
                <w:spacing w:val="8"/>
              </w:rPr>
              <w:t>总体国家安全观。学生系统掌握总体国家安全观的内涵和精神实质，理解中国特色国家安全体系，树立国家安全底线思维，将国家安全意识转化为自觉行动，强化责任担当。</w:t>
            </w:r>
          </w:p>
        </w:tc>
        <w:tc>
          <w:tcPr>
            <w:tcW w:w="888" w:type="dxa"/>
            <w:vAlign w:val="center"/>
          </w:tcPr>
          <w:p w14:paraId="186C826C"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16</w:t>
            </w:r>
          </w:p>
        </w:tc>
      </w:tr>
      <w:tr w:rsidR="00EF29D5" w14:paraId="0D53EA67" w14:textId="77777777" w:rsidTr="00C851F2">
        <w:trPr>
          <w:jc w:val="center"/>
        </w:trPr>
        <w:tc>
          <w:tcPr>
            <w:tcW w:w="830" w:type="dxa"/>
            <w:vAlign w:val="center"/>
          </w:tcPr>
          <w:p w14:paraId="05E28958" w14:textId="77777777" w:rsidR="00EF29D5" w:rsidRDefault="00EF29D5" w:rsidP="0028551A">
            <w:pPr>
              <w:jc w:val="center"/>
              <w:rPr>
                <w:rFonts w:ascii="仿宋" w:eastAsia="仿宋" w:hAnsi="仿宋" w:cs="仿宋"/>
              </w:rPr>
            </w:pPr>
            <w:r>
              <w:rPr>
                <w:rFonts w:ascii="仿宋" w:eastAsia="仿宋" w:hAnsi="仿宋" w:cs="仿宋" w:hint="eastAsia"/>
              </w:rPr>
              <w:t>13</w:t>
            </w:r>
          </w:p>
        </w:tc>
        <w:tc>
          <w:tcPr>
            <w:tcW w:w="2055" w:type="dxa"/>
            <w:vAlign w:val="center"/>
          </w:tcPr>
          <w:p w14:paraId="5EBBB8E4"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四史教育</w:t>
            </w:r>
          </w:p>
        </w:tc>
        <w:tc>
          <w:tcPr>
            <w:tcW w:w="5288" w:type="dxa"/>
          </w:tcPr>
          <w:p w14:paraId="62B0E2B2" w14:textId="77777777" w:rsidR="00EF29D5" w:rsidRDefault="00EF29D5" w:rsidP="0028551A">
            <w:pPr>
              <w:widowControl/>
              <w:spacing w:line="300" w:lineRule="exact"/>
              <w:ind w:left="113" w:firstLineChars="200" w:firstLine="432"/>
              <w:rPr>
                <w:rFonts w:ascii="仿宋" w:eastAsia="仿宋" w:hAnsi="仿宋" w:cs="仿宋"/>
                <w:spacing w:val="8"/>
              </w:rPr>
            </w:pPr>
            <w:r>
              <w:rPr>
                <w:rFonts w:ascii="仿宋" w:eastAsia="仿宋" w:hAnsi="仿宋" w:cs="仿宋" w:hint="eastAsia"/>
                <w:spacing w:val="8"/>
              </w:rPr>
              <w:t>本课程以党史、新中国史、改革开放史和社会主义发展史为主要内容。通过学习本课程，引导青少年群体增强民族自尊心、自信心和自豪感，树立正确的世界观、人生观、价值观，激发起大学生心中的红色力量，提高“四史”教育对青少年的感召力。</w:t>
            </w:r>
          </w:p>
        </w:tc>
        <w:tc>
          <w:tcPr>
            <w:tcW w:w="888" w:type="dxa"/>
            <w:vAlign w:val="center"/>
          </w:tcPr>
          <w:p w14:paraId="36F5C358" w14:textId="77777777" w:rsidR="00EF29D5" w:rsidRDefault="00EF29D5" w:rsidP="0028551A">
            <w:pPr>
              <w:jc w:val="center"/>
              <w:rPr>
                <w:rFonts w:ascii="仿宋" w:eastAsia="仿宋" w:hAnsi="仿宋" w:cs="仿宋"/>
                <w:spacing w:val="8"/>
              </w:rPr>
            </w:pPr>
            <w:r>
              <w:rPr>
                <w:rFonts w:ascii="仿宋" w:eastAsia="仿宋" w:hAnsi="仿宋" w:cs="仿宋" w:hint="eastAsia"/>
                <w:spacing w:val="8"/>
              </w:rPr>
              <w:t>16</w:t>
            </w:r>
          </w:p>
        </w:tc>
      </w:tr>
    </w:tbl>
    <w:p w14:paraId="67542651" w14:textId="77777777" w:rsidR="00EF29D5" w:rsidRDefault="00EF29D5" w:rsidP="00EF29D5">
      <w:pPr>
        <w:rPr>
          <w:rFonts w:ascii="仿宋" w:eastAsia="仿宋" w:hAnsi="仿宋" w:cs="仿宋"/>
          <w:sz w:val="32"/>
          <w:szCs w:val="32"/>
        </w:rPr>
      </w:pPr>
    </w:p>
    <w:p w14:paraId="1CA8A6C4" w14:textId="77777777" w:rsidR="005E2A5E" w:rsidRDefault="005E2A5E" w:rsidP="00EF29D5">
      <w:pPr>
        <w:rPr>
          <w:rFonts w:ascii="仿宋" w:eastAsia="仿宋" w:hAnsi="仿宋" w:cs="仿宋"/>
          <w:sz w:val="32"/>
          <w:szCs w:val="32"/>
        </w:rPr>
      </w:pPr>
    </w:p>
    <w:p w14:paraId="16ABF285" w14:textId="77777777" w:rsidR="005E2A5E" w:rsidRDefault="005E2A5E" w:rsidP="00EF29D5">
      <w:pPr>
        <w:rPr>
          <w:rFonts w:ascii="仿宋" w:eastAsia="仿宋" w:hAnsi="仿宋" w:cs="仿宋"/>
          <w:sz w:val="32"/>
          <w:szCs w:val="32"/>
        </w:rPr>
      </w:pPr>
    </w:p>
    <w:p w14:paraId="1ECF8BCB" w14:textId="77777777" w:rsidR="005E2A5E" w:rsidRDefault="005E2A5E" w:rsidP="00EF29D5">
      <w:pPr>
        <w:rPr>
          <w:rFonts w:ascii="仿宋" w:eastAsia="仿宋" w:hAnsi="仿宋" w:cs="仿宋"/>
          <w:sz w:val="32"/>
          <w:szCs w:val="32"/>
        </w:rPr>
      </w:pPr>
    </w:p>
    <w:p w14:paraId="035C5ACF" w14:textId="77777777" w:rsidR="005E2A5E" w:rsidRDefault="005E2A5E" w:rsidP="00EF29D5">
      <w:pPr>
        <w:rPr>
          <w:rFonts w:ascii="仿宋" w:eastAsia="仿宋" w:hAnsi="仿宋" w:cs="仿宋"/>
          <w:sz w:val="32"/>
          <w:szCs w:val="32"/>
        </w:rPr>
      </w:pPr>
    </w:p>
    <w:p w14:paraId="224ED468" w14:textId="1B32B527" w:rsidR="00EF29D5" w:rsidRPr="002A6DAC" w:rsidRDefault="00EF29D5" w:rsidP="00EF29D5">
      <w:pPr>
        <w:rPr>
          <w:rFonts w:ascii="仿宋" w:eastAsia="仿宋" w:hAnsi="仿宋" w:cs="仿宋"/>
          <w:sz w:val="32"/>
          <w:szCs w:val="32"/>
        </w:rPr>
      </w:pPr>
      <w:r>
        <w:rPr>
          <w:rFonts w:ascii="仿宋" w:eastAsia="仿宋" w:hAnsi="仿宋" w:cs="仿宋" w:hint="eastAsia"/>
          <w:sz w:val="32"/>
          <w:szCs w:val="32"/>
        </w:rPr>
        <w:lastRenderedPageBreak/>
        <w:t>2.专业核心课程</w:t>
      </w:r>
    </w:p>
    <w:p w14:paraId="45377199" w14:textId="77777777" w:rsidR="00EF29D5" w:rsidRDefault="00EF29D5" w:rsidP="00EF29D5">
      <w:pPr>
        <w:jc w:val="center"/>
        <w:rPr>
          <w:rFonts w:ascii="仿宋" w:eastAsia="仿宋" w:hAnsi="仿宋" w:cs="仿宋"/>
          <w:b/>
          <w:bCs/>
          <w:sz w:val="24"/>
        </w:rPr>
      </w:pPr>
      <w:r>
        <w:rPr>
          <w:rFonts w:ascii="仿宋" w:eastAsia="仿宋" w:hAnsi="仿宋" w:cs="仿宋" w:hint="eastAsia"/>
          <w:b/>
          <w:bCs/>
          <w:sz w:val="24"/>
        </w:rPr>
        <w:t>表7高职阶段专业核心课程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63"/>
        <w:gridCol w:w="3196"/>
        <w:gridCol w:w="2671"/>
        <w:gridCol w:w="633"/>
      </w:tblGrid>
      <w:tr w:rsidR="00EF29D5" w14:paraId="4D31DF02" w14:textId="77777777" w:rsidTr="0028551A">
        <w:trPr>
          <w:trHeight w:val="898"/>
          <w:tblHeader/>
          <w:jc w:val="center"/>
        </w:trPr>
        <w:tc>
          <w:tcPr>
            <w:tcW w:w="781" w:type="dxa"/>
            <w:vAlign w:val="center"/>
          </w:tcPr>
          <w:p w14:paraId="7B0DCFEC"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序号</w:t>
            </w:r>
          </w:p>
        </w:tc>
        <w:tc>
          <w:tcPr>
            <w:tcW w:w="1363" w:type="dxa"/>
            <w:vAlign w:val="center"/>
          </w:tcPr>
          <w:p w14:paraId="5BEE8CAA"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课程名称</w:t>
            </w:r>
          </w:p>
        </w:tc>
        <w:tc>
          <w:tcPr>
            <w:tcW w:w="3196" w:type="dxa"/>
            <w:vAlign w:val="center"/>
          </w:tcPr>
          <w:p w14:paraId="69974061"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职业能力</w:t>
            </w:r>
          </w:p>
        </w:tc>
        <w:tc>
          <w:tcPr>
            <w:tcW w:w="2671" w:type="dxa"/>
            <w:vAlign w:val="center"/>
          </w:tcPr>
          <w:p w14:paraId="6A8DB548"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主要教学内容及要求</w:t>
            </w:r>
          </w:p>
        </w:tc>
        <w:tc>
          <w:tcPr>
            <w:tcW w:w="633" w:type="dxa"/>
            <w:vAlign w:val="center"/>
          </w:tcPr>
          <w:p w14:paraId="59708883"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参考学时</w:t>
            </w:r>
          </w:p>
        </w:tc>
      </w:tr>
      <w:tr w:rsidR="00EF29D5" w14:paraId="30D954E0" w14:textId="77777777" w:rsidTr="0028551A">
        <w:trPr>
          <w:trHeight w:val="1328"/>
          <w:jc w:val="center"/>
        </w:trPr>
        <w:tc>
          <w:tcPr>
            <w:tcW w:w="781" w:type="dxa"/>
            <w:vAlign w:val="center"/>
          </w:tcPr>
          <w:p w14:paraId="0D452C44"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1</w:t>
            </w:r>
          </w:p>
        </w:tc>
        <w:tc>
          <w:tcPr>
            <w:tcW w:w="1363" w:type="dxa"/>
            <w:vAlign w:val="center"/>
          </w:tcPr>
          <w:p w14:paraId="31BFECB1"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无人机检测与维修技术</w:t>
            </w:r>
          </w:p>
        </w:tc>
        <w:tc>
          <w:tcPr>
            <w:tcW w:w="3196" w:type="dxa"/>
          </w:tcPr>
          <w:p w14:paraId="2AE820C9"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本课程学习各类无人机说明书的审阅与编写；无人机日常保养的内容、操作规范、专业检修工具的使用；无人机起飞、落地后的检查维护的程序和规范；无人机故障排除与维修。</w:t>
            </w:r>
          </w:p>
        </w:tc>
        <w:tc>
          <w:tcPr>
            <w:tcW w:w="2671" w:type="dxa"/>
          </w:tcPr>
          <w:p w14:paraId="263E9ABC"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要求学生熟练掌握无人机检查维护的程序和内容；能够读懂各种无人机说明书；并能及时判断和维修故障。</w:t>
            </w:r>
          </w:p>
        </w:tc>
        <w:tc>
          <w:tcPr>
            <w:tcW w:w="633" w:type="dxa"/>
            <w:vAlign w:val="center"/>
          </w:tcPr>
          <w:p w14:paraId="4AC2DE5C"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64</w:t>
            </w:r>
          </w:p>
        </w:tc>
      </w:tr>
      <w:tr w:rsidR="00EF29D5" w14:paraId="75F0F7BA" w14:textId="77777777" w:rsidTr="0028551A">
        <w:trPr>
          <w:trHeight w:val="90"/>
          <w:jc w:val="center"/>
        </w:trPr>
        <w:tc>
          <w:tcPr>
            <w:tcW w:w="781" w:type="dxa"/>
            <w:vAlign w:val="center"/>
          </w:tcPr>
          <w:p w14:paraId="1C99ECF8"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2</w:t>
            </w:r>
          </w:p>
        </w:tc>
        <w:tc>
          <w:tcPr>
            <w:tcW w:w="1363" w:type="dxa"/>
            <w:vAlign w:val="center"/>
          </w:tcPr>
          <w:p w14:paraId="5824A688"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无人机植保技术与实训</w:t>
            </w:r>
          </w:p>
        </w:tc>
        <w:tc>
          <w:tcPr>
            <w:tcW w:w="3196" w:type="dxa"/>
          </w:tcPr>
          <w:p w14:paraId="11159157"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该课程主要学习无人机植保的操作；各种农作物喷洒时的注意事项；不同农药和化肥的识别；大面积喷洒时路线的规划。</w:t>
            </w:r>
          </w:p>
        </w:tc>
        <w:tc>
          <w:tcPr>
            <w:tcW w:w="2671" w:type="dxa"/>
          </w:tcPr>
          <w:p w14:paraId="03757998"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采用学徒制，学生跟随企业师傅从事无人机植保工作，熟练掌握无人机植保技能。</w:t>
            </w:r>
          </w:p>
        </w:tc>
        <w:tc>
          <w:tcPr>
            <w:tcW w:w="633" w:type="dxa"/>
            <w:vAlign w:val="center"/>
          </w:tcPr>
          <w:p w14:paraId="4CC67E88"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32</w:t>
            </w:r>
          </w:p>
        </w:tc>
      </w:tr>
      <w:tr w:rsidR="00EF29D5" w14:paraId="526FDB26" w14:textId="77777777" w:rsidTr="0028551A">
        <w:trPr>
          <w:trHeight w:val="90"/>
          <w:jc w:val="center"/>
        </w:trPr>
        <w:tc>
          <w:tcPr>
            <w:tcW w:w="781" w:type="dxa"/>
            <w:vAlign w:val="center"/>
          </w:tcPr>
          <w:p w14:paraId="385C8FFC"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3</w:t>
            </w:r>
          </w:p>
        </w:tc>
        <w:tc>
          <w:tcPr>
            <w:tcW w:w="1363" w:type="dxa"/>
            <w:vAlign w:val="center"/>
          </w:tcPr>
          <w:p w14:paraId="520C824C"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无人机模拟操控技术</w:t>
            </w:r>
          </w:p>
        </w:tc>
        <w:tc>
          <w:tcPr>
            <w:tcW w:w="3196" w:type="dxa"/>
          </w:tcPr>
          <w:p w14:paraId="44EF8FF3"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本课程采用模拟器的方式训练学生在不同环境下、不同机型的设置和操作技能。</w:t>
            </w:r>
          </w:p>
        </w:tc>
        <w:tc>
          <w:tcPr>
            <w:tcW w:w="2671" w:type="dxa"/>
          </w:tcPr>
          <w:p w14:paraId="35723E29"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要求学生能够在模拟器上熟练掌握不同环境下、不同机型的设置和操作技能。</w:t>
            </w:r>
          </w:p>
        </w:tc>
        <w:tc>
          <w:tcPr>
            <w:tcW w:w="633" w:type="dxa"/>
            <w:vAlign w:val="center"/>
          </w:tcPr>
          <w:p w14:paraId="7AC77F69"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64</w:t>
            </w:r>
          </w:p>
        </w:tc>
      </w:tr>
      <w:tr w:rsidR="00EF29D5" w14:paraId="6F516244" w14:textId="77777777" w:rsidTr="0028551A">
        <w:trPr>
          <w:trHeight w:val="90"/>
          <w:jc w:val="center"/>
        </w:trPr>
        <w:tc>
          <w:tcPr>
            <w:tcW w:w="781" w:type="dxa"/>
            <w:vAlign w:val="center"/>
          </w:tcPr>
          <w:p w14:paraId="28373253"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4</w:t>
            </w:r>
          </w:p>
        </w:tc>
        <w:tc>
          <w:tcPr>
            <w:tcW w:w="1363" w:type="dxa"/>
            <w:vAlign w:val="center"/>
          </w:tcPr>
          <w:p w14:paraId="689254BE"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无人机飞行原理与环境</w:t>
            </w:r>
          </w:p>
        </w:tc>
        <w:tc>
          <w:tcPr>
            <w:tcW w:w="3196" w:type="dxa"/>
          </w:tcPr>
          <w:p w14:paraId="50C9FEE0"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本课程学习各类无人机结构；多旋翼、固定翼、直升机等无人机飞行原理；控制系统、传感器、机载计算机、伺服电机设备等；以及大气环境分析。</w:t>
            </w:r>
          </w:p>
        </w:tc>
        <w:tc>
          <w:tcPr>
            <w:tcW w:w="2671" w:type="dxa"/>
          </w:tcPr>
          <w:p w14:paraId="7043A8E5"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通过学习要求学生熟悉各类无人机的构成和工作原理；能够根据不同的大气环境制定合理的飞行方案。</w:t>
            </w:r>
          </w:p>
        </w:tc>
        <w:tc>
          <w:tcPr>
            <w:tcW w:w="633" w:type="dxa"/>
            <w:vAlign w:val="center"/>
          </w:tcPr>
          <w:p w14:paraId="6EB34B01"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32</w:t>
            </w:r>
          </w:p>
        </w:tc>
      </w:tr>
      <w:tr w:rsidR="00EF29D5" w14:paraId="01A68A8B" w14:textId="77777777" w:rsidTr="0028551A">
        <w:trPr>
          <w:trHeight w:val="90"/>
          <w:jc w:val="center"/>
        </w:trPr>
        <w:tc>
          <w:tcPr>
            <w:tcW w:w="781" w:type="dxa"/>
            <w:vAlign w:val="center"/>
          </w:tcPr>
          <w:p w14:paraId="2033C31D"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5</w:t>
            </w:r>
          </w:p>
        </w:tc>
        <w:tc>
          <w:tcPr>
            <w:tcW w:w="1363" w:type="dxa"/>
            <w:vAlign w:val="center"/>
          </w:tcPr>
          <w:p w14:paraId="7CD10579"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无人机装配技术项目教程</w:t>
            </w:r>
          </w:p>
        </w:tc>
        <w:tc>
          <w:tcPr>
            <w:tcW w:w="3196" w:type="dxa"/>
          </w:tcPr>
          <w:p w14:paraId="79CC0045"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本课程讲述无人机组装工具的使用；各类无人机配件的选择和替换；不同无人机的调试和测试。</w:t>
            </w:r>
          </w:p>
        </w:tc>
        <w:tc>
          <w:tcPr>
            <w:tcW w:w="2671" w:type="dxa"/>
          </w:tcPr>
          <w:p w14:paraId="22334716"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能熟练使用各种无人机装配和测试工具；掌握无人机各配件的选型；熟悉流行无人机的调试和检修。</w:t>
            </w:r>
          </w:p>
        </w:tc>
        <w:tc>
          <w:tcPr>
            <w:tcW w:w="633" w:type="dxa"/>
            <w:vAlign w:val="center"/>
          </w:tcPr>
          <w:p w14:paraId="243ADFC0"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64</w:t>
            </w:r>
          </w:p>
        </w:tc>
      </w:tr>
      <w:tr w:rsidR="00EF29D5" w14:paraId="2C89F241" w14:textId="77777777" w:rsidTr="0028551A">
        <w:trPr>
          <w:trHeight w:val="90"/>
          <w:jc w:val="center"/>
        </w:trPr>
        <w:tc>
          <w:tcPr>
            <w:tcW w:w="781" w:type="dxa"/>
            <w:vAlign w:val="center"/>
          </w:tcPr>
          <w:p w14:paraId="6D1D960A"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w:t>
            </w:r>
          </w:p>
        </w:tc>
        <w:tc>
          <w:tcPr>
            <w:tcW w:w="1363" w:type="dxa"/>
            <w:vAlign w:val="center"/>
          </w:tcPr>
          <w:p w14:paraId="2311E988"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无人机自动控制与智能开发</w:t>
            </w:r>
          </w:p>
        </w:tc>
        <w:tc>
          <w:tcPr>
            <w:tcW w:w="3196" w:type="dxa"/>
          </w:tcPr>
          <w:p w14:paraId="0138DB01"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本课程学习无人机飞行系统结构、设计、安装、调试；</w:t>
            </w:r>
            <w:proofErr w:type="gramStart"/>
            <w:r w:rsidRPr="009718F3">
              <w:rPr>
                <w:rFonts w:ascii="Times New Roman" w:eastAsia="仿宋_GB2312" w:hAnsi="Times New Roman" w:hint="eastAsia"/>
                <w:color w:val="000000"/>
                <w:sz w:val="18"/>
                <w:szCs w:val="18"/>
              </w:rPr>
              <w:t>无人机飞控系统</w:t>
            </w:r>
            <w:proofErr w:type="gramEnd"/>
            <w:r w:rsidRPr="009718F3">
              <w:rPr>
                <w:rFonts w:ascii="Times New Roman" w:eastAsia="仿宋_GB2312" w:hAnsi="Times New Roman" w:hint="eastAsia"/>
                <w:color w:val="000000"/>
                <w:sz w:val="18"/>
                <w:szCs w:val="18"/>
              </w:rPr>
              <w:t>自驾仪、航线规划、云台等的设计及应用；无人机视距外飞行试验与参数调整设置。</w:t>
            </w:r>
          </w:p>
        </w:tc>
        <w:tc>
          <w:tcPr>
            <w:tcW w:w="2671" w:type="dxa"/>
          </w:tcPr>
          <w:p w14:paraId="7D366B9C"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要求学生掌握超视距无人机驾驶的原理；掌握超视距无人机驾驶的设备假设、调试和航线规划。</w:t>
            </w:r>
          </w:p>
        </w:tc>
        <w:tc>
          <w:tcPr>
            <w:tcW w:w="633" w:type="dxa"/>
            <w:vAlign w:val="center"/>
          </w:tcPr>
          <w:p w14:paraId="2BCB2CFF"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32</w:t>
            </w:r>
          </w:p>
        </w:tc>
      </w:tr>
      <w:tr w:rsidR="00EF29D5" w14:paraId="1C74AA1A" w14:textId="77777777" w:rsidTr="0028551A">
        <w:trPr>
          <w:trHeight w:val="90"/>
          <w:jc w:val="center"/>
        </w:trPr>
        <w:tc>
          <w:tcPr>
            <w:tcW w:w="781" w:type="dxa"/>
            <w:vAlign w:val="center"/>
          </w:tcPr>
          <w:p w14:paraId="431F6342"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7</w:t>
            </w:r>
          </w:p>
        </w:tc>
        <w:tc>
          <w:tcPr>
            <w:tcW w:w="1363" w:type="dxa"/>
            <w:vAlign w:val="center"/>
          </w:tcPr>
          <w:p w14:paraId="262FA4EF"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无人机航拍及后期技术</w:t>
            </w:r>
          </w:p>
        </w:tc>
        <w:tc>
          <w:tcPr>
            <w:tcW w:w="3196" w:type="dxa"/>
          </w:tcPr>
          <w:p w14:paraId="0CD72305"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本课程学习常用航拍无人机及组件；航拍过程及技巧；图像和视频处理软件。</w:t>
            </w:r>
          </w:p>
        </w:tc>
        <w:tc>
          <w:tcPr>
            <w:tcW w:w="2671" w:type="dxa"/>
          </w:tcPr>
          <w:p w14:paraId="34672127"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要求学生能够熟练进行无人机航拍并能够进行后期简单处理。</w:t>
            </w:r>
          </w:p>
        </w:tc>
        <w:tc>
          <w:tcPr>
            <w:tcW w:w="633" w:type="dxa"/>
            <w:vAlign w:val="center"/>
          </w:tcPr>
          <w:p w14:paraId="736FA0B1"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64</w:t>
            </w:r>
          </w:p>
        </w:tc>
      </w:tr>
      <w:tr w:rsidR="00EF29D5" w14:paraId="63CF6529" w14:textId="77777777" w:rsidTr="0028551A">
        <w:trPr>
          <w:trHeight w:val="90"/>
          <w:jc w:val="center"/>
        </w:trPr>
        <w:tc>
          <w:tcPr>
            <w:tcW w:w="781" w:type="dxa"/>
            <w:vAlign w:val="center"/>
          </w:tcPr>
          <w:p w14:paraId="42AE6E67"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8</w:t>
            </w:r>
          </w:p>
        </w:tc>
        <w:tc>
          <w:tcPr>
            <w:tcW w:w="1363" w:type="dxa"/>
            <w:vAlign w:val="center"/>
          </w:tcPr>
          <w:p w14:paraId="38CE3FC8"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单片机技术及应用</w:t>
            </w:r>
          </w:p>
        </w:tc>
        <w:tc>
          <w:tcPr>
            <w:tcW w:w="3196" w:type="dxa"/>
          </w:tcPr>
          <w:p w14:paraId="5B71B7BE"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本课程为无人机应用技术的延伸课程，通过课程学习，进一步了解无人机控制系统的工作机制，为以后进入无人机开发领域打好基础。</w:t>
            </w:r>
          </w:p>
        </w:tc>
        <w:tc>
          <w:tcPr>
            <w:tcW w:w="2671" w:type="dxa"/>
          </w:tcPr>
          <w:p w14:paraId="34A2D6EE" w14:textId="77777777" w:rsidR="00EF29D5" w:rsidRPr="009718F3" w:rsidRDefault="00EF29D5" w:rsidP="0028551A">
            <w:pPr>
              <w:pStyle w:val="123"/>
              <w:spacing w:line="260" w:lineRule="exact"/>
              <w:ind w:firstLine="360"/>
              <w:rPr>
                <w:rFonts w:ascii="Times New Roman" w:eastAsia="仿宋_GB2312" w:hAnsi="Times New Roman"/>
                <w:color w:val="000000"/>
                <w:sz w:val="18"/>
                <w:szCs w:val="18"/>
              </w:rPr>
            </w:pPr>
            <w:r w:rsidRPr="009718F3">
              <w:rPr>
                <w:rFonts w:ascii="Times New Roman" w:eastAsia="仿宋_GB2312" w:hAnsi="Times New Roman"/>
                <w:color w:val="000000"/>
                <w:sz w:val="18"/>
                <w:szCs w:val="18"/>
              </w:rPr>
              <w:t>要求学生了解单片机的工作机制；能够使用单片机开发自己的简单产品。</w:t>
            </w:r>
          </w:p>
        </w:tc>
        <w:tc>
          <w:tcPr>
            <w:tcW w:w="633" w:type="dxa"/>
            <w:vAlign w:val="center"/>
          </w:tcPr>
          <w:p w14:paraId="661C394E" w14:textId="77777777" w:rsidR="00EF29D5" w:rsidRPr="009718F3" w:rsidRDefault="00EF29D5" w:rsidP="0028551A">
            <w:pPr>
              <w:pStyle w:val="123"/>
              <w:spacing w:line="260" w:lineRule="exact"/>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64</w:t>
            </w:r>
          </w:p>
        </w:tc>
      </w:tr>
    </w:tbl>
    <w:p w14:paraId="2668D174" w14:textId="77777777" w:rsidR="00EF29D5" w:rsidRDefault="00EF29D5" w:rsidP="00EF29D5">
      <w:pPr>
        <w:rPr>
          <w:rFonts w:ascii="仿宋" w:eastAsia="仿宋" w:hAnsi="仿宋" w:cs="仿宋"/>
          <w:sz w:val="32"/>
          <w:szCs w:val="32"/>
        </w:rPr>
      </w:pPr>
    </w:p>
    <w:p w14:paraId="6FF9B8C2" w14:textId="77777777" w:rsidR="005E2A5E" w:rsidRDefault="005E2A5E" w:rsidP="00EF29D5">
      <w:pPr>
        <w:rPr>
          <w:rFonts w:ascii="仿宋" w:eastAsia="仿宋" w:hAnsi="仿宋" w:cs="仿宋"/>
          <w:sz w:val="32"/>
          <w:szCs w:val="32"/>
        </w:rPr>
      </w:pPr>
    </w:p>
    <w:p w14:paraId="45644538" w14:textId="77777777" w:rsidR="005E2A5E" w:rsidRDefault="005E2A5E" w:rsidP="00EF29D5">
      <w:pPr>
        <w:rPr>
          <w:rFonts w:ascii="仿宋" w:eastAsia="仿宋" w:hAnsi="仿宋" w:cs="仿宋"/>
          <w:sz w:val="32"/>
          <w:szCs w:val="32"/>
        </w:rPr>
      </w:pPr>
    </w:p>
    <w:p w14:paraId="186DDB72" w14:textId="77777777" w:rsidR="005E2A5E" w:rsidRDefault="005E2A5E" w:rsidP="00EF29D5">
      <w:pPr>
        <w:rPr>
          <w:rFonts w:ascii="仿宋" w:eastAsia="仿宋" w:hAnsi="仿宋" w:cs="仿宋"/>
          <w:sz w:val="32"/>
          <w:szCs w:val="32"/>
        </w:rPr>
      </w:pPr>
    </w:p>
    <w:p w14:paraId="0F55AF5B" w14:textId="77777777" w:rsidR="005E2A5E" w:rsidRDefault="005E2A5E" w:rsidP="00EF29D5">
      <w:pPr>
        <w:rPr>
          <w:rFonts w:ascii="仿宋" w:eastAsia="仿宋" w:hAnsi="仿宋" w:cs="仿宋"/>
          <w:sz w:val="32"/>
          <w:szCs w:val="32"/>
        </w:rPr>
      </w:pPr>
    </w:p>
    <w:p w14:paraId="3B34CFD4" w14:textId="77777777" w:rsidR="005E2A5E" w:rsidRDefault="005E2A5E" w:rsidP="00EF29D5">
      <w:pPr>
        <w:rPr>
          <w:rFonts w:ascii="仿宋" w:eastAsia="仿宋" w:hAnsi="仿宋" w:cs="仿宋"/>
          <w:sz w:val="32"/>
          <w:szCs w:val="32"/>
        </w:rPr>
      </w:pPr>
    </w:p>
    <w:p w14:paraId="1E3816C6" w14:textId="6534F200" w:rsidR="00EF29D5" w:rsidRPr="002A6DAC" w:rsidRDefault="00EF29D5" w:rsidP="00EF29D5">
      <w:pPr>
        <w:rPr>
          <w:rFonts w:ascii="仿宋" w:eastAsia="仿宋" w:hAnsi="仿宋" w:cs="仿宋"/>
          <w:sz w:val="32"/>
          <w:szCs w:val="32"/>
        </w:rPr>
      </w:pPr>
      <w:r>
        <w:rPr>
          <w:rFonts w:ascii="仿宋" w:eastAsia="仿宋" w:hAnsi="仿宋" w:cs="仿宋" w:hint="eastAsia"/>
          <w:sz w:val="32"/>
          <w:szCs w:val="32"/>
        </w:rPr>
        <w:lastRenderedPageBreak/>
        <w:t>3.专业拓展课程</w:t>
      </w:r>
    </w:p>
    <w:p w14:paraId="68CE7648" w14:textId="77777777" w:rsidR="00EF29D5" w:rsidRDefault="00EF29D5" w:rsidP="00EF29D5">
      <w:pPr>
        <w:jc w:val="center"/>
        <w:rPr>
          <w:rFonts w:ascii="仿宋" w:eastAsia="仿宋" w:hAnsi="仿宋" w:cs="仿宋"/>
          <w:b/>
          <w:bCs/>
          <w:sz w:val="24"/>
        </w:rPr>
      </w:pPr>
      <w:r>
        <w:rPr>
          <w:rFonts w:ascii="仿宋" w:eastAsia="仿宋" w:hAnsi="仿宋" w:cs="仿宋" w:hint="eastAsia"/>
          <w:b/>
          <w:bCs/>
          <w:sz w:val="24"/>
        </w:rPr>
        <w:t>表8高职阶段专业拓展课程</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128"/>
        <w:gridCol w:w="3421"/>
        <w:gridCol w:w="2682"/>
        <w:gridCol w:w="836"/>
      </w:tblGrid>
      <w:tr w:rsidR="00EF29D5" w14:paraId="19CFDAD6" w14:textId="77777777" w:rsidTr="0028551A">
        <w:trPr>
          <w:trHeight w:val="588"/>
          <w:tblHeader/>
          <w:jc w:val="center"/>
        </w:trPr>
        <w:tc>
          <w:tcPr>
            <w:tcW w:w="951" w:type="dxa"/>
            <w:vAlign w:val="center"/>
          </w:tcPr>
          <w:p w14:paraId="539C8584" w14:textId="77777777" w:rsidR="00EF29D5" w:rsidRPr="009718F3" w:rsidRDefault="00EF29D5" w:rsidP="0028551A">
            <w:pPr>
              <w:jc w:val="center"/>
              <w:rPr>
                <w:rFonts w:eastAsia="仿宋_GB2312"/>
                <w:color w:val="000000"/>
              </w:rPr>
            </w:pPr>
            <w:r w:rsidRPr="009718F3">
              <w:rPr>
                <w:rFonts w:eastAsia="仿宋_GB2312" w:hint="eastAsia"/>
                <w:color w:val="000000"/>
                <w:szCs w:val="21"/>
              </w:rPr>
              <w:t>序号</w:t>
            </w:r>
          </w:p>
        </w:tc>
        <w:tc>
          <w:tcPr>
            <w:tcW w:w="1128" w:type="dxa"/>
            <w:vAlign w:val="center"/>
          </w:tcPr>
          <w:p w14:paraId="36BAFF3B" w14:textId="77777777" w:rsidR="00EF29D5" w:rsidRPr="009718F3" w:rsidRDefault="00EF29D5" w:rsidP="0028551A">
            <w:pPr>
              <w:jc w:val="center"/>
              <w:rPr>
                <w:rFonts w:eastAsia="仿宋_GB2312"/>
                <w:color w:val="000000"/>
              </w:rPr>
            </w:pPr>
            <w:r w:rsidRPr="009718F3">
              <w:rPr>
                <w:rFonts w:eastAsia="仿宋_GB2312" w:hint="eastAsia"/>
                <w:color w:val="000000"/>
                <w:szCs w:val="21"/>
              </w:rPr>
              <w:t>课程名称</w:t>
            </w:r>
          </w:p>
        </w:tc>
        <w:tc>
          <w:tcPr>
            <w:tcW w:w="3421" w:type="dxa"/>
            <w:vAlign w:val="center"/>
          </w:tcPr>
          <w:p w14:paraId="3EDE51F3"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职业能力</w:t>
            </w:r>
          </w:p>
        </w:tc>
        <w:tc>
          <w:tcPr>
            <w:tcW w:w="2682" w:type="dxa"/>
            <w:vAlign w:val="center"/>
          </w:tcPr>
          <w:p w14:paraId="71FAB71C" w14:textId="77777777" w:rsidR="00EF29D5" w:rsidRPr="009718F3" w:rsidRDefault="00EF29D5" w:rsidP="0028551A">
            <w:pPr>
              <w:pStyle w:val="123"/>
              <w:spacing w:line="240" w:lineRule="auto"/>
              <w:ind w:firstLineChars="0" w:firstLine="0"/>
              <w:jc w:val="center"/>
              <w:rPr>
                <w:rFonts w:ascii="Times New Roman" w:eastAsia="仿宋_GB2312" w:hAnsi="Times New Roman"/>
                <w:color w:val="000000"/>
                <w:sz w:val="18"/>
                <w:szCs w:val="18"/>
              </w:rPr>
            </w:pPr>
            <w:r w:rsidRPr="009718F3">
              <w:rPr>
                <w:rFonts w:ascii="Times New Roman" w:eastAsia="仿宋_GB2312" w:hAnsi="Times New Roman" w:hint="eastAsia"/>
                <w:color w:val="000000"/>
                <w:sz w:val="18"/>
                <w:szCs w:val="18"/>
              </w:rPr>
              <w:t>主要教学内容及要求</w:t>
            </w:r>
          </w:p>
        </w:tc>
        <w:tc>
          <w:tcPr>
            <w:tcW w:w="836" w:type="dxa"/>
            <w:vAlign w:val="center"/>
          </w:tcPr>
          <w:p w14:paraId="3A4F933A" w14:textId="77777777" w:rsidR="00EF29D5" w:rsidRPr="009718F3" w:rsidRDefault="00EF29D5" w:rsidP="0028551A">
            <w:pPr>
              <w:jc w:val="center"/>
              <w:rPr>
                <w:rFonts w:eastAsia="仿宋_GB2312"/>
                <w:color w:val="000000"/>
              </w:rPr>
            </w:pPr>
            <w:r w:rsidRPr="009718F3">
              <w:rPr>
                <w:rFonts w:eastAsia="仿宋_GB2312" w:hint="eastAsia"/>
                <w:color w:val="000000"/>
                <w:szCs w:val="21"/>
              </w:rPr>
              <w:t>参考学时</w:t>
            </w:r>
          </w:p>
        </w:tc>
      </w:tr>
      <w:tr w:rsidR="00EF29D5" w14:paraId="1A4FA006" w14:textId="77777777" w:rsidTr="0028551A">
        <w:trPr>
          <w:trHeight w:val="1846"/>
          <w:jc w:val="center"/>
        </w:trPr>
        <w:tc>
          <w:tcPr>
            <w:tcW w:w="951" w:type="dxa"/>
            <w:vAlign w:val="center"/>
          </w:tcPr>
          <w:p w14:paraId="560AF126" w14:textId="77777777" w:rsidR="00EF29D5" w:rsidRPr="009718F3" w:rsidRDefault="00EF29D5" w:rsidP="0028551A">
            <w:pPr>
              <w:jc w:val="center"/>
              <w:rPr>
                <w:rFonts w:eastAsia="仿宋_GB2312"/>
                <w:color w:val="000000"/>
                <w:sz w:val="18"/>
                <w:szCs w:val="18"/>
              </w:rPr>
            </w:pPr>
            <w:r w:rsidRPr="009718F3">
              <w:rPr>
                <w:rFonts w:eastAsia="仿宋_GB2312" w:hint="eastAsia"/>
                <w:color w:val="000000"/>
                <w:sz w:val="18"/>
                <w:szCs w:val="18"/>
              </w:rPr>
              <w:t>1</w:t>
            </w:r>
          </w:p>
        </w:tc>
        <w:tc>
          <w:tcPr>
            <w:tcW w:w="1128" w:type="dxa"/>
            <w:vAlign w:val="center"/>
          </w:tcPr>
          <w:p w14:paraId="7CD21B7D" w14:textId="77777777" w:rsidR="00EF29D5" w:rsidRPr="009718F3" w:rsidRDefault="00EF29D5" w:rsidP="0028551A">
            <w:pPr>
              <w:jc w:val="center"/>
              <w:rPr>
                <w:rFonts w:eastAsia="仿宋_GB2312"/>
                <w:color w:val="000000"/>
                <w:sz w:val="18"/>
                <w:szCs w:val="18"/>
              </w:rPr>
            </w:pPr>
            <w:r w:rsidRPr="009718F3">
              <w:rPr>
                <w:rFonts w:eastAsia="仿宋_GB2312" w:hint="eastAsia"/>
                <w:color w:val="000000"/>
                <w:sz w:val="18"/>
                <w:szCs w:val="18"/>
              </w:rPr>
              <w:t>应用文</w:t>
            </w:r>
          </w:p>
          <w:p w14:paraId="23757EB3" w14:textId="77777777" w:rsidR="00EF29D5" w:rsidRPr="009718F3" w:rsidRDefault="00EF29D5" w:rsidP="0028551A">
            <w:pPr>
              <w:jc w:val="center"/>
              <w:rPr>
                <w:rFonts w:eastAsia="仿宋_GB2312"/>
                <w:color w:val="000000"/>
                <w:sz w:val="18"/>
                <w:szCs w:val="18"/>
              </w:rPr>
            </w:pPr>
            <w:r w:rsidRPr="009718F3">
              <w:rPr>
                <w:rFonts w:eastAsia="仿宋_GB2312" w:hint="eastAsia"/>
                <w:color w:val="000000"/>
                <w:sz w:val="18"/>
                <w:szCs w:val="18"/>
              </w:rPr>
              <w:t>写作</w:t>
            </w:r>
          </w:p>
        </w:tc>
        <w:tc>
          <w:tcPr>
            <w:tcW w:w="3421" w:type="dxa"/>
          </w:tcPr>
          <w:p w14:paraId="6D8A6F44" w14:textId="77777777" w:rsidR="00EF29D5" w:rsidRPr="009718F3" w:rsidRDefault="00EF29D5" w:rsidP="0028551A">
            <w:pPr>
              <w:ind w:firstLineChars="200" w:firstLine="360"/>
              <w:rPr>
                <w:rFonts w:eastAsia="仿宋_GB2312"/>
                <w:color w:val="000000"/>
                <w:sz w:val="18"/>
                <w:szCs w:val="18"/>
              </w:rPr>
            </w:pPr>
            <w:r w:rsidRPr="009718F3">
              <w:rPr>
                <w:rFonts w:eastAsia="仿宋_GB2312" w:hint="eastAsia"/>
                <w:color w:val="000000"/>
                <w:sz w:val="18"/>
                <w:szCs w:val="18"/>
              </w:rPr>
              <w:t>主要讲授各类常用应用文书的写作理论知识及写作技巧，包括大学生通用文书、党政公文、常用工作文书等十余种应用文。</w:t>
            </w:r>
          </w:p>
        </w:tc>
        <w:tc>
          <w:tcPr>
            <w:tcW w:w="2682" w:type="dxa"/>
            <w:vAlign w:val="center"/>
          </w:tcPr>
          <w:p w14:paraId="72DB8686" w14:textId="77777777" w:rsidR="00EF29D5" w:rsidRPr="009718F3" w:rsidRDefault="00EF29D5" w:rsidP="0028551A">
            <w:pPr>
              <w:ind w:firstLineChars="200" w:firstLine="360"/>
              <w:rPr>
                <w:rFonts w:eastAsia="仿宋_GB2312"/>
                <w:color w:val="000000"/>
                <w:sz w:val="18"/>
                <w:szCs w:val="18"/>
              </w:rPr>
            </w:pPr>
            <w:r w:rsidRPr="009718F3">
              <w:rPr>
                <w:rFonts w:eastAsia="仿宋_GB2312" w:hint="eastAsia"/>
                <w:color w:val="000000"/>
                <w:sz w:val="18"/>
                <w:szCs w:val="18"/>
              </w:rPr>
              <w:t>注重理论与实践相结合，加强学生写作思维的训练和培养，通过学习，使学生能写出格式规范、观点明确、表达清楚、内容充实、结构合理、语言得体、标点正确的各类常用应用文书，为后续的专业学习和职业需要提供支撑。</w:t>
            </w:r>
          </w:p>
        </w:tc>
        <w:tc>
          <w:tcPr>
            <w:tcW w:w="836" w:type="dxa"/>
            <w:vAlign w:val="center"/>
          </w:tcPr>
          <w:p w14:paraId="6AC4C893" w14:textId="77777777" w:rsidR="00EF29D5" w:rsidRPr="009718F3" w:rsidRDefault="00EF29D5" w:rsidP="0028551A">
            <w:pPr>
              <w:jc w:val="center"/>
              <w:textAlignment w:val="center"/>
              <w:rPr>
                <w:rFonts w:eastAsia="仿宋_GB2312"/>
                <w:color w:val="000000"/>
                <w:sz w:val="18"/>
                <w:szCs w:val="18"/>
              </w:rPr>
            </w:pPr>
            <w:r w:rsidRPr="009718F3">
              <w:rPr>
                <w:rFonts w:eastAsia="仿宋_GB2312" w:hint="eastAsia"/>
                <w:color w:val="000000"/>
                <w:sz w:val="18"/>
                <w:szCs w:val="18"/>
              </w:rPr>
              <w:t>32</w:t>
            </w:r>
          </w:p>
        </w:tc>
      </w:tr>
      <w:tr w:rsidR="00EF29D5" w14:paraId="45C45902" w14:textId="77777777" w:rsidTr="0028551A">
        <w:trPr>
          <w:trHeight w:val="1846"/>
          <w:jc w:val="center"/>
        </w:trPr>
        <w:tc>
          <w:tcPr>
            <w:tcW w:w="951" w:type="dxa"/>
            <w:vAlign w:val="center"/>
          </w:tcPr>
          <w:p w14:paraId="7BBAB9F4" w14:textId="77777777" w:rsidR="00EF29D5" w:rsidRPr="009718F3" w:rsidRDefault="00EF29D5" w:rsidP="0028551A">
            <w:pPr>
              <w:spacing w:before="100" w:beforeAutospacing="1" w:after="100" w:afterAutospacing="1"/>
              <w:jc w:val="center"/>
              <w:rPr>
                <w:rFonts w:eastAsia="仿宋_GB2312"/>
                <w:color w:val="000000"/>
                <w:sz w:val="18"/>
                <w:szCs w:val="18"/>
              </w:rPr>
            </w:pPr>
            <w:r w:rsidRPr="009718F3">
              <w:rPr>
                <w:rFonts w:eastAsia="仿宋_GB2312" w:hint="eastAsia"/>
                <w:color w:val="000000"/>
                <w:sz w:val="18"/>
                <w:szCs w:val="18"/>
              </w:rPr>
              <w:t>2</w:t>
            </w:r>
          </w:p>
        </w:tc>
        <w:tc>
          <w:tcPr>
            <w:tcW w:w="1128" w:type="dxa"/>
            <w:vAlign w:val="center"/>
          </w:tcPr>
          <w:p w14:paraId="457CB330" w14:textId="77777777" w:rsidR="00EF29D5" w:rsidRPr="009718F3" w:rsidRDefault="00EF29D5" w:rsidP="0028551A">
            <w:pPr>
              <w:jc w:val="center"/>
              <w:rPr>
                <w:rFonts w:eastAsia="仿宋_GB2312"/>
                <w:color w:val="000000"/>
                <w:sz w:val="18"/>
                <w:szCs w:val="18"/>
              </w:rPr>
            </w:pPr>
            <w:r w:rsidRPr="009718F3">
              <w:rPr>
                <w:rFonts w:eastAsia="仿宋_GB2312"/>
                <w:color w:val="000000"/>
                <w:sz w:val="18"/>
                <w:szCs w:val="18"/>
              </w:rPr>
              <w:t>创新创业</w:t>
            </w:r>
          </w:p>
          <w:p w14:paraId="5BF3017E" w14:textId="77777777" w:rsidR="00EF29D5" w:rsidRPr="009718F3" w:rsidRDefault="00EF29D5" w:rsidP="0028551A">
            <w:pPr>
              <w:jc w:val="center"/>
              <w:rPr>
                <w:rFonts w:eastAsia="仿宋_GB2312"/>
                <w:color w:val="000000"/>
                <w:sz w:val="18"/>
                <w:szCs w:val="18"/>
              </w:rPr>
            </w:pPr>
            <w:r w:rsidRPr="009718F3">
              <w:rPr>
                <w:rFonts w:eastAsia="仿宋_GB2312"/>
                <w:color w:val="000000"/>
                <w:sz w:val="18"/>
                <w:szCs w:val="18"/>
              </w:rPr>
              <w:t>教育</w:t>
            </w:r>
          </w:p>
        </w:tc>
        <w:tc>
          <w:tcPr>
            <w:tcW w:w="3421" w:type="dxa"/>
          </w:tcPr>
          <w:p w14:paraId="148D1C70" w14:textId="77777777" w:rsidR="00EF29D5" w:rsidRPr="009718F3" w:rsidRDefault="00EF29D5" w:rsidP="0028551A">
            <w:pPr>
              <w:spacing w:before="100" w:beforeAutospacing="1" w:after="100" w:afterAutospacing="1"/>
              <w:ind w:firstLineChars="200" w:firstLine="360"/>
              <w:rPr>
                <w:rFonts w:eastAsia="仿宋_GB2312"/>
                <w:color w:val="000000"/>
                <w:sz w:val="18"/>
                <w:szCs w:val="18"/>
              </w:rPr>
            </w:pPr>
            <w:r w:rsidRPr="009718F3">
              <w:rPr>
                <w:rFonts w:eastAsia="仿宋_GB2312" w:hint="eastAsia"/>
                <w:color w:val="000000"/>
                <w:sz w:val="18"/>
                <w:szCs w:val="18"/>
              </w:rPr>
              <w:t>该课程旨在培养大学生的创新创业精神，激发学生的创业意识，提高大学生的创新创业能力，帮助他们在创业的知识、能力和素质等方面打下基础，为成功创业打好基础，促进学生创业就业和全面发展。</w:t>
            </w:r>
          </w:p>
        </w:tc>
        <w:tc>
          <w:tcPr>
            <w:tcW w:w="2682" w:type="dxa"/>
            <w:vAlign w:val="center"/>
          </w:tcPr>
          <w:p w14:paraId="0488AA1E" w14:textId="77777777" w:rsidR="00EF29D5" w:rsidRPr="009718F3" w:rsidRDefault="00EF29D5" w:rsidP="0028551A">
            <w:pPr>
              <w:spacing w:before="100" w:beforeAutospacing="1" w:after="100" w:afterAutospacing="1"/>
              <w:ind w:firstLineChars="200" w:firstLine="360"/>
              <w:rPr>
                <w:rFonts w:eastAsia="仿宋_GB2312"/>
                <w:color w:val="000000"/>
                <w:sz w:val="18"/>
                <w:szCs w:val="18"/>
              </w:rPr>
            </w:pPr>
            <w:r w:rsidRPr="009718F3">
              <w:rPr>
                <w:rFonts w:eastAsia="仿宋_GB2312" w:hint="eastAsia"/>
                <w:color w:val="000000"/>
                <w:sz w:val="18"/>
                <w:szCs w:val="18"/>
              </w:rPr>
              <w:t>充分利用校内外资源，依托校企联盟、科技园区、创业园区、创业项目孵化器、大学生校外实践基地和创业基地等，开展学习参观、市场调查、项目设计、成果转化、企业创办</w:t>
            </w:r>
            <w:proofErr w:type="gramStart"/>
            <w:r w:rsidRPr="009718F3">
              <w:rPr>
                <w:rFonts w:eastAsia="仿宋_GB2312" w:hint="eastAsia"/>
                <w:color w:val="000000"/>
                <w:sz w:val="18"/>
                <w:szCs w:val="18"/>
              </w:rPr>
              <w:t>等创业</w:t>
            </w:r>
            <w:proofErr w:type="gramEnd"/>
            <w:r w:rsidRPr="009718F3">
              <w:rPr>
                <w:rFonts w:eastAsia="仿宋_GB2312" w:hint="eastAsia"/>
                <w:color w:val="000000"/>
                <w:sz w:val="18"/>
                <w:szCs w:val="18"/>
              </w:rPr>
              <w:t>实践活动。</w:t>
            </w:r>
          </w:p>
        </w:tc>
        <w:tc>
          <w:tcPr>
            <w:tcW w:w="836" w:type="dxa"/>
            <w:vAlign w:val="center"/>
          </w:tcPr>
          <w:p w14:paraId="09F2E192" w14:textId="77777777" w:rsidR="00EF29D5" w:rsidRPr="009718F3" w:rsidRDefault="00EF29D5" w:rsidP="0028551A">
            <w:pPr>
              <w:spacing w:before="100" w:beforeAutospacing="1" w:after="100" w:afterAutospacing="1" w:line="360" w:lineRule="auto"/>
              <w:jc w:val="center"/>
              <w:rPr>
                <w:rFonts w:eastAsia="仿宋_GB2312"/>
                <w:color w:val="000000"/>
                <w:sz w:val="18"/>
                <w:szCs w:val="18"/>
              </w:rPr>
            </w:pPr>
            <w:r w:rsidRPr="009718F3">
              <w:rPr>
                <w:rFonts w:eastAsia="仿宋_GB2312" w:hint="eastAsia"/>
                <w:color w:val="000000"/>
                <w:sz w:val="18"/>
                <w:szCs w:val="18"/>
              </w:rPr>
              <w:t>32</w:t>
            </w:r>
          </w:p>
        </w:tc>
      </w:tr>
      <w:tr w:rsidR="00EF29D5" w14:paraId="1BE94DBC" w14:textId="77777777" w:rsidTr="0028551A">
        <w:trPr>
          <w:trHeight w:val="1846"/>
          <w:jc w:val="center"/>
        </w:trPr>
        <w:tc>
          <w:tcPr>
            <w:tcW w:w="951" w:type="dxa"/>
            <w:vAlign w:val="center"/>
          </w:tcPr>
          <w:p w14:paraId="189779B2" w14:textId="77777777" w:rsidR="00EF29D5" w:rsidRPr="009718F3" w:rsidRDefault="00EF29D5" w:rsidP="0028551A">
            <w:pPr>
              <w:spacing w:before="100" w:beforeAutospacing="1" w:after="100" w:afterAutospacing="1"/>
              <w:jc w:val="center"/>
              <w:rPr>
                <w:rFonts w:eastAsia="仿宋_GB2312"/>
                <w:color w:val="000000"/>
                <w:sz w:val="18"/>
                <w:szCs w:val="18"/>
              </w:rPr>
            </w:pPr>
            <w:r w:rsidRPr="009718F3">
              <w:rPr>
                <w:rFonts w:eastAsia="仿宋_GB2312" w:hint="eastAsia"/>
                <w:color w:val="000000"/>
                <w:sz w:val="18"/>
                <w:szCs w:val="18"/>
              </w:rPr>
              <w:t>3</w:t>
            </w:r>
          </w:p>
        </w:tc>
        <w:tc>
          <w:tcPr>
            <w:tcW w:w="1128" w:type="dxa"/>
            <w:vAlign w:val="center"/>
          </w:tcPr>
          <w:p w14:paraId="06245E96" w14:textId="77777777" w:rsidR="00EF29D5" w:rsidRPr="009718F3" w:rsidRDefault="00EF29D5" w:rsidP="0028551A">
            <w:pPr>
              <w:jc w:val="center"/>
              <w:rPr>
                <w:rFonts w:eastAsia="仿宋_GB2312"/>
                <w:color w:val="000000"/>
                <w:sz w:val="18"/>
                <w:szCs w:val="18"/>
              </w:rPr>
            </w:pPr>
            <w:r w:rsidRPr="009718F3">
              <w:rPr>
                <w:rFonts w:eastAsia="仿宋_GB2312" w:hint="eastAsia"/>
                <w:color w:val="000000"/>
                <w:sz w:val="18"/>
                <w:szCs w:val="18"/>
              </w:rPr>
              <w:t>职业发展与就业指导</w:t>
            </w:r>
          </w:p>
        </w:tc>
        <w:tc>
          <w:tcPr>
            <w:tcW w:w="3421" w:type="dxa"/>
          </w:tcPr>
          <w:p w14:paraId="3C4D4775" w14:textId="77777777" w:rsidR="00EF29D5" w:rsidRPr="009718F3" w:rsidRDefault="00EF29D5" w:rsidP="0028551A">
            <w:pPr>
              <w:spacing w:before="100" w:beforeAutospacing="1" w:after="100" w:afterAutospacing="1"/>
              <w:ind w:firstLineChars="200" w:firstLine="360"/>
              <w:rPr>
                <w:rFonts w:eastAsia="仿宋_GB2312"/>
                <w:color w:val="000000"/>
                <w:sz w:val="18"/>
                <w:szCs w:val="18"/>
              </w:rPr>
            </w:pPr>
            <w:r w:rsidRPr="009718F3">
              <w:rPr>
                <w:rFonts w:eastAsia="仿宋_GB2312" w:hint="eastAsia"/>
                <w:color w:val="000000"/>
                <w:sz w:val="18"/>
                <w:szCs w:val="18"/>
              </w:rPr>
              <w:t>该课程以职业生涯规划为切入点引导学生正确的进行职业规划与创业规划。课程既强调职业在人生发展中的重要地位，又深入结合“大众创业、万众创新”的要求，融合了创新创业导论课程中关于创新创业活动应掌握的基本技能方法与政策法规，让学生从创新的视角来关注自身的全面发展和终身发展。</w:t>
            </w:r>
          </w:p>
        </w:tc>
        <w:tc>
          <w:tcPr>
            <w:tcW w:w="2682" w:type="dxa"/>
            <w:vAlign w:val="center"/>
          </w:tcPr>
          <w:p w14:paraId="7BBB185C" w14:textId="77777777" w:rsidR="00EF29D5" w:rsidRPr="009718F3" w:rsidRDefault="00EF29D5" w:rsidP="0028551A">
            <w:pPr>
              <w:spacing w:before="100" w:beforeAutospacing="1" w:after="100" w:afterAutospacing="1"/>
              <w:ind w:firstLineChars="200" w:firstLine="360"/>
              <w:rPr>
                <w:rFonts w:eastAsia="仿宋_GB2312"/>
                <w:color w:val="000000"/>
                <w:sz w:val="18"/>
                <w:szCs w:val="18"/>
              </w:rPr>
            </w:pPr>
            <w:r w:rsidRPr="009718F3">
              <w:rPr>
                <w:rFonts w:eastAsia="仿宋_GB2312" w:hint="eastAsia"/>
                <w:color w:val="000000"/>
                <w:sz w:val="18"/>
                <w:szCs w:val="18"/>
              </w:rPr>
              <w:t>通过该课程的学习，激发大学生自主择业与创业意识，树立正确的创业就业观，了解市场经济条件</w:t>
            </w:r>
            <w:proofErr w:type="gramStart"/>
            <w:r w:rsidRPr="009718F3">
              <w:rPr>
                <w:rFonts w:eastAsia="仿宋_GB2312" w:hint="eastAsia"/>
                <w:color w:val="000000"/>
                <w:sz w:val="18"/>
                <w:szCs w:val="18"/>
              </w:rPr>
              <w:t>下商业</w:t>
            </w:r>
            <w:proofErr w:type="gramEnd"/>
            <w:r w:rsidRPr="009718F3">
              <w:rPr>
                <w:rFonts w:eastAsia="仿宋_GB2312" w:hint="eastAsia"/>
                <w:color w:val="000000"/>
                <w:sz w:val="18"/>
                <w:szCs w:val="18"/>
              </w:rPr>
              <w:t>社会运行的基本原理和规则。促使大学生理性地规划未来，并在正确的生涯规划指导下自觉提高创业就业能力，为后续专业课程和创业就业课程学习打下坚实的基础。</w:t>
            </w:r>
          </w:p>
        </w:tc>
        <w:tc>
          <w:tcPr>
            <w:tcW w:w="836" w:type="dxa"/>
            <w:vAlign w:val="center"/>
          </w:tcPr>
          <w:p w14:paraId="53A27EDA" w14:textId="77777777" w:rsidR="00EF29D5" w:rsidRPr="009718F3" w:rsidRDefault="00EF29D5" w:rsidP="0028551A">
            <w:pPr>
              <w:spacing w:before="100" w:beforeAutospacing="1" w:after="100" w:afterAutospacing="1" w:line="360" w:lineRule="auto"/>
              <w:jc w:val="center"/>
              <w:rPr>
                <w:rFonts w:eastAsia="仿宋_GB2312"/>
                <w:color w:val="000000"/>
                <w:sz w:val="18"/>
                <w:szCs w:val="18"/>
              </w:rPr>
            </w:pPr>
            <w:r w:rsidRPr="009718F3">
              <w:rPr>
                <w:rFonts w:eastAsia="仿宋_GB2312" w:hint="eastAsia"/>
                <w:color w:val="000000"/>
                <w:sz w:val="18"/>
                <w:szCs w:val="18"/>
              </w:rPr>
              <w:t>32</w:t>
            </w:r>
          </w:p>
        </w:tc>
      </w:tr>
    </w:tbl>
    <w:p w14:paraId="6057E549" w14:textId="77777777" w:rsidR="00EF29D5" w:rsidRDefault="00EF29D5" w:rsidP="00EF29D5">
      <w:r>
        <w:rPr>
          <w:rFonts w:ascii="仿宋" w:eastAsia="仿宋" w:hAnsi="仿宋" w:cs="仿宋" w:hint="eastAsia"/>
          <w:sz w:val="32"/>
          <w:szCs w:val="32"/>
        </w:rPr>
        <w:t>注：“*”表示中高职衔接课程。</w:t>
      </w:r>
    </w:p>
    <w:p w14:paraId="27040002" w14:textId="77777777" w:rsidR="00EF29D5" w:rsidRDefault="00EF29D5" w:rsidP="00EF29D5">
      <w:pPr>
        <w:spacing w:line="640" w:lineRule="exact"/>
        <w:rPr>
          <w:rFonts w:ascii="黑体" w:eastAsia="黑体" w:hAnsi="黑体" w:cs="黑体"/>
          <w:sz w:val="32"/>
          <w:szCs w:val="32"/>
        </w:rPr>
      </w:pPr>
      <w:r>
        <w:rPr>
          <w:rFonts w:ascii="黑体" w:eastAsia="黑体" w:hAnsi="黑体" w:cs="黑体" w:hint="eastAsia"/>
          <w:sz w:val="32"/>
          <w:szCs w:val="32"/>
        </w:rPr>
        <w:t>九、教学安排</w:t>
      </w:r>
    </w:p>
    <w:p w14:paraId="5F810213" w14:textId="77777777" w:rsidR="00EF29D5" w:rsidRPr="00371518" w:rsidRDefault="00EF29D5" w:rsidP="00EF29D5">
      <w:pPr>
        <w:spacing w:line="640" w:lineRule="exact"/>
        <w:rPr>
          <w:rFonts w:ascii="仿宋" w:eastAsia="仿宋" w:hAnsi="仿宋" w:cs="仿宋"/>
          <w:sz w:val="32"/>
          <w:szCs w:val="32"/>
        </w:rPr>
      </w:pPr>
      <w:r>
        <w:rPr>
          <w:rFonts w:ascii="仿宋" w:eastAsia="仿宋" w:hAnsi="仿宋" w:cs="仿宋" w:hint="eastAsia"/>
          <w:sz w:val="32"/>
          <w:szCs w:val="32"/>
        </w:rPr>
        <w:t>（一）中</w:t>
      </w:r>
      <w:proofErr w:type="gramStart"/>
      <w:r>
        <w:rPr>
          <w:rFonts w:ascii="仿宋" w:eastAsia="仿宋" w:hAnsi="仿宋" w:cs="仿宋" w:hint="eastAsia"/>
          <w:sz w:val="32"/>
          <w:szCs w:val="32"/>
        </w:rPr>
        <w:t>职阶段</w:t>
      </w:r>
      <w:proofErr w:type="gramEnd"/>
      <w:r>
        <w:rPr>
          <w:rFonts w:ascii="仿宋" w:eastAsia="仿宋" w:hAnsi="仿宋" w:cs="仿宋" w:hint="eastAsia"/>
          <w:sz w:val="32"/>
          <w:szCs w:val="32"/>
        </w:rPr>
        <w:t>教学安排</w:t>
      </w:r>
    </w:p>
    <w:p w14:paraId="73397954" w14:textId="77777777" w:rsidR="00EF29D5" w:rsidRDefault="00EF29D5" w:rsidP="00EF29D5">
      <w:pPr>
        <w:spacing w:line="640" w:lineRule="exact"/>
        <w:jc w:val="center"/>
        <w:rPr>
          <w:rFonts w:ascii="仿宋" w:eastAsia="仿宋" w:hAnsi="仿宋" w:cs="仿宋"/>
          <w:b/>
          <w:bCs/>
          <w:sz w:val="24"/>
        </w:rPr>
      </w:pPr>
      <w:r>
        <w:rPr>
          <w:rFonts w:ascii="仿宋" w:eastAsia="仿宋" w:hAnsi="仿宋" w:cs="仿宋" w:hint="eastAsia"/>
          <w:b/>
          <w:bCs/>
          <w:sz w:val="24"/>
        </w:rPr>
        <w:t>表9中</w:t>
      </w:r>
      <w:proofErr w:type="gramStart"/>
      <w:r>
        <w:rPr>
          <w:rFonts w:ascii="仿宋" w:eastAsia="仿宋" w:hAnsi="仿宋" w:cs="仿宋" w:hint="eastAsia"/>
          <w:b/>
          <w:bCs/>
          <w:sz w:val="24"/>
        </w:rPr>
        <w:t>职阶段</w:t>
      </w:r>
      <w:proofErr w:type="gramEnd"/>
      <w:r>
        <w:rPr>
          <w:rFonts w:ascii="仿宋" w:eastAsia="仿宋" w:hAnsi="仿宋" w:cs="仿宋" w:hint="eastAsia"/>
          <w:b/>
          <w:bCs/>
          <w:sz w:val="24"/>
        </w:rPr>
        <w:t>教学安排</w:t>
      </w:r>
    </w:p>
    <w:tbl>
      <w:tblPr>
        <w:tblStyle w:val="ae"/>
        <w:tblW w:w="9889" w:type="dxa"/>
        <w:tblInd w:w="0" w:type="dxa"/>
        <w:tblLook w:val="04A0" w:firstRow="1" w:lastRow="0" w:firstColumn="1" w:lastColumn="0" w:noHBand="0" w:noVBand="1"/>
      </w:tblPr>
      <w:tblGrid>
        <w:gridCol w:w="440"/>
        <w:gridCol w:w="468"/>
        <w:gridCol w:w="1806"/>
        <w:gridCol w:w="622"/>
        <w:gridCol w:w="810"/>
        <w:gridCol w:w="714"/>
        <w:gridCol w:w="706"/>
        <w:gridCol w:w="433"/>
        <w:gridCol w:w="433"/>
        <w:gridCol w:w="433"/>
        <w:gridCol w:w="433"/>
        <w:gridCol w:w="433"/>
        <w:gridCol w:w="433"/>
        <w:gridCol w:w="750"/>
        <w:gridCol w:w="975"/>
      </w:tblGrid>
      <w:tr w:rsidR="00EF29D5" w14:paraId="39B52051" w14:textId="77777777" w:rsidTr="0028551A">
        <w:tc>
          <w:tcPr>
            <w:tcW w:w="919" w:type="dxa"/>
            <w:gridSpan w:val="2"/>
            <w:vMerge w:val="restart"/>
            <w:vAlign w:val="center"/>
          </w:tcPr>
          <w:p w14:paraId="7EF070F7"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课程</w:t>
            </w:r>
          </w:p>
          <w:p w14:paraId="692AB1D5"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类别</w:t>
            </w:r>
          </w:p>
        </w:tc>
        <w:tc>
          <w:tcPr>
            <w:tcW w:w="2090" w:type="dxa"/>
            <w:vMerge w:val="restart"/>
            <w:vAlign w:val="center"/>
          </w:tcPr>
          <w:p w14:paraId="25F52D32"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640" w:type="dxa"/>
            <w:vMerge w:val="restart"/>
            <w:vAlign w:val="center"/>
          </w:tcPr>
          <w:p w14:paraId="49D39175"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学分</w:t>
            </w:r>
          </w:p>
        </w:tc>
        <w:tc>
          <w:tcPr>
            <w:tcW w:w="2300" w:type="dxa"/>
            <w:gridSpan w:val="3"/>
            <w:vAlign w:val="center"/>
          </w:tcPr>
          <w:p w14:paraId="54801B7B"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学时分配</w:t>
            </w:r>
          </w:p>
        </w:tc>
        <w:tc>
          <w:tcPr>
            <w:tcW w:w="2060" w:type="dxa"/>
            <w:gridSpan w:val="6"/>
            <w:vAlign w:val="center"/>
          </w:tcPr>
          <w:p w14:paraId="51AB1FB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各学期教学周数与学时分配</w:t>
            </w:r>
          </w:p>
        </w:tc>
        <w:tc>
          <w:tcPr>
            <w:tcW w:w="800" w:type="dxa"/>
            <w:vMerge w:val="restart"/>
            <w:vAlign w:val="center"/>
          </w:tcPr>
          <w:p w14:paraId="2CEB9342" w14:textId="77777777" w:rsidR="00EF29D5" w:rsidRDefault="00EF29D5" w:rsidP="0028551A">
            <w:pPr>
              <w:widowControl/>
              <w:spacing w:line="400" w:lineRule="exact"/>
              <w:ind w:left="115"/>
              <w:rPr>
                <w:rFonts w:ascii="仿宋" w:eastAsia="仿宋" w:hAnsi="仿宋" w:cs="仿宋"/>
                <w:b/>
                <w:bCs/>
                <w:spacing w:val="8"/>
              </w:rPr>
            </w:pPr>
            <w:r>
              <w:rPr>
                <w:rFonts w:ascii="仿宋" w:eastAsia="仿宋" w:hAnsi="仿宋" w:cs="仿宋" w:hint="eastAsia"/>
                <w:b/>
                <w:bCs/>
                <w:spacing w:val="8"/>
              </w:rPr>
              <w:t>考核方式</w:t>
            </w:r>
          </w:p>
        </w:tc>
        <w:tc>
          <w:tcPr>
            <w:tcW w:w="1080" w:type="dxa"/>
            <w:vMerge w:val="restart"/>
            <w:vAlign w:val="center"/>
          </w:tcPr>
          <w:p w14:paraId="647D092A" w14:textId="77777777" w:rsidR="00EF29D5" w:rsidRDefault="00EF29D5" w:rsidP="0028551A">
            <w:pPr>
              <w:widowControl/>
              <w:spacing w:line="400" w:lineRule="exact"/>
              <w:ind w:left="115"/>
              <w:rPr>
                <w:rFonts w:ascii="仿宋" w:eastAsia="仿宋" w:hAnsi="仿宋" w:cs="仿宋"/>
                <w:b/>
                <w:bCs/>
                <w:spacing w:val="8"/>
              </w:rPr>
            </w:pPr>
            <w:r>
              <w:rPr>
                <w:rFonts w:ascii="仿宋" w:eastAsia="仿宋" w:hAnsi="仿宋" w:cs="仿宋" w:hint="eastAsia"/>
                <w:b/>
                <w:bCs/>
                <w:spacing w:val="8"/>
              </w:rPr>
              <w:t>课程</w:t>
            </w:r>
          </w:p>
          <w:p w14:paraId="2BD58752" w14:textId="77777777" w:rsidR="00EF29D5" w:rsidRDefault="00EF29D5" w:rsidP="0028551A">
            <w:pPr>
              <w:widowControl/>
              <w:spacing w:line="400" w:lineRule="exact"/>
              <w:ind w:left="115"/>
              <w:rPr>
                <w:rFonts w:ascii="仿宋" w:eastAsia="仿宋" w:hAnsi="仿宋" w:cs="仿宋"/>
                <w:b/>
                <w:bCs/>
                <w:spacing w:val="8"/>
              </w:rPr>
            </w:pPr>
            <w:r>
              <w:rPr>
                <w:rFonts w:ascii="仿宋" w:eastAsia="仿宋" w:hAnsi="仿宋" w:cs="仿宋" w:hint="eastAsia"/>
                <w:b/>
                <w:bCs/>
                <w:spacing w:val="8"/>
              </w:rPr>
              <w:t>性质</w:t>
            </w:r>
          </w:p>
        </w:tc>
      </w:tr>
      <w:tr w:rsidR="00EF29D5" w14:paraId="2477A9CA" w14:textId="77777777" w:rsidTr="0028551A">
        <w:tc>
          <w:tcPr>
            <w:tcW w:w="919" w:type="dxa"/>
            <w:gridSpan w:val="2"/>
            <w:vMerge/>
            <w:vAlign w:val="center"/>
          </w:tcPr>
          <w:p w14:paraId="74A5A0DC" w14:textId="77777777" w:rsidR="00EF29D5" w:rsidRDefault="00EF29D5" w:rsidP="0028551A">
            <w:pPr>
              <w:widowControl/>
              <w:spacing w:line="640" w:lineRule="exact"/>
              <w:jc w:val="center"/>
              <w:rPr>
                <w:rFonts w:ascii="仿宋" w:eastAsia="仿宋" w:hAnsi="仿宋" w:cs="仿宋"/>
                <w:sz w:val="32"/>
                <w:szCs w:val="32"/>
              </w:rPr>
            </w:pPr>
          </w:p>
        </w:tc>
        <w:tc>
          <w:tcPr>
            <w:tcW w:w="2090" w:type="dxa"/>
            <w:vMerge/>
            <w:vAlign w:val="center"/>
          </w:tcPr>
          <w:p w14:paraId="1119052C" w14:textId="77777777" w:rsidR="00EF29D5" w:rsidRDefault="00EF29D5" w:rsidP="0028551A">
            <w:pPr>
              <w:widowControl/>
              <w:spacing w:line="640" w:lineRule="exact"/>
              <w:jc w:val="center"/>
              <w:rPr>
                <w:rFonts w:ascii="仿宋" w:eastAsia="仿宋" w:hAnsi="仿宋" w:cs="仿宋"/>
                <w:sz w:val="32"/>
                <w:szCs w:val="32"/>
              </w:rPr>
            </w:pPr>
          </w:p>
        </w:tc>
        <w:tc>
          <w:tcPr>
            <w:tcW w:w="640" w:type="dxa"/>
            <w:vMerge/>
            <w:vAlign w:val="center"/>
          </w:tcPr>
          <w:p w14:paraId="07E8162B" w14:textId="77777777" w:rsidR="00EF29D5" w:rsidRDefault="00EF29D5" w:rsidP="0028551A">
            <w:pPr>
              <w:widowControl/>
              <w:spacing w:line="640" w:lineRule="exact"/>
              <w:jc w:val="center"/>
              <w:rPr>
                <w:rFonts w:ascii="仿宋" w:eastAsia="仿宋" w:hAnsi="仿宋" w:cs="仿宋"/>
                <w:sz w:val="32"/>
                <w:szCs w:val="32"/>
              </w:rPr>
            </w:pPr>
          </w:p>
        </w:tc>
        <w:tc>
          <w:tcPr>
            <w:tcW w:w="850" w:type="dxa"/>
            <w:vAlign w:val="center"/>
          </w:tcPr>
          <w:p w14:paraId="6DA73766"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总学时</w:t>
            </w:r>
          </w:p>
        </w:tc>
        <w:tc>
          <w:tcPr>
            <w:tcW w:w="730" w:type="dxa"/>
            <w:vAlign w:val="center"/>
          </w:tcPr>
          <w:p w14:paraId="430544B5"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理论</w:t>
            </w:r>
          </w:p>
        </w:tc>
        <w:tc>
          <w:tcPr>
            <w:tcW w:w="720" w:type="dxa"/>
            <w:vAlign w:val="center"/>
          </w:tcPr>
          <w:p w14:paraId="3C29A8F3"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实践</w:t>
            </w:r>
          </w:p>
        </w:tc>
        <w:tc>
          <w:tcPr>
            <w:tcW w:w="350" w:type="dxa"/>
            <w:vAlign w:val="center"/>
          </w:tcPr>
          <w:p w14:paraId="254339E9" w14:textId="77777777" w:rsidR="00EF29D5" w:rsidRDefault="00EF29D5" w:rsidP="0028551A">
            <w:pPr>
              <w:widowControl/>
              <w:spacing w:line="400" w:lineRule="exact"/>
              <w:jc w:val="center"/>
              <w:rPr>
                <w:rFonts w:ascii="仿宋" w:eastAsia="仿宋" w:hAnsi="仿宋" w:cs="仿宋"/>
                <w:b/>
                <w:bCs/>
                <w:spacing w:val="8"/>
              </w:rPr>
            </w:pPr>
            <w:proofErr w:type="gramStart"/>
            <w:r>
              <w:rPr>
                <w:rFonts w:ascii="仿宋" w:eastAsia="仿宋" w:hAnsi="仿宋" w:cs="仿宋" w:hint="eastAsia"/>
                <w:b/>
                <w:bCs/>
                <w:spacing w:val="8"/>
              </w:rPr>
              <w:t>一</w:t>
            </w:r>
            <w:proofErr w:type="gramEnd"/>
          </w:p>
        </w:tc>
        <w:tc>
          <w:tcPr>
            <w:tcW w:w="320" w:type="dxa"/>
            <w:vAlign w:val="center"/>
          </w:tcPr>
          <w:p w14:paraId="1F116C00"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二</w:t>
            </w:r>
          </w:p>
        </w:tc>
        <w:tc>
          <w:tcPr>
            <w:tcW w:w="390" w:type="dxa"/>
            <w:vAlign w:val="center"/>
          </w:tcPr>
          <w:p w14:paraId="7A68F2FE"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三</w:t>
            </w:r>
          </w:p>
        </w:tc>
        <w:tc>
          <w:tcPr>
            <w:tcW w:w="320" w:type="dxa"/>
            <w:vAlign w:val="center"/>
          </w:tcPr>
          <w:p w14:paraId="273F06EA"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四</w:t>
            </w:r>
          </w:p>
        </w:tc>
        <w:tc>
          <w:tcPr>
            <w:tcW w:w="310" w:type="dxa"/>
            <w:vAlign w:val="center"/>
          </w:tcPr>
          <w:p w14:paraId="37F9169A"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五</w:t>
            </w:r>
          </w:p>
        </w:tc>
        <w:tc>
          <w:tcPr>
            <w:tcW w:w="370" w:type="dxa"/>
            <w:vAlign w:val="center"/>
          </w:tcPr>
          <w:p w14:paraId="69E4D262"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六</w:t>
            </w:r>
          </w:p>
        </w:tc>
        <w:tc>
          <w:tcPr>
            <w:tcW w:w="800" w:type="dxa"/>
            <w:vMerge/>
            <w:vAlign w:val="center"/>
          </w:tcPr>
          <w:p w14:paraId="0A67DB89" w14:textId="77777777" w:rsidR="00EF29D5" w:rsidRDefault="00EF29D5" w:rsidP="0028551A">
            <w:pPr>
              <w:widowControl/>
              <w:spacing w:line="400" w:lineRule="exact"/>
              <w:ind w:left="115"/>
              <w:jc w:val="center"/>
              <w:rPr>
                <w:rFonts w:ascii="仿宋" w:eastAsia="仿宋" w:hAnsi="仿宋" w:cs="仿宋"/>
                <w:b/>
                <w:bCs/>
                <w:spacing w:val="8"/>
              </w:rPr>
            </w:pPr>
          </w:p>
        </w:tc>
        <w:tc>
          <w:tcPr>
            <w:tcW w:w="1080" w:type="dxa"/>
            <w:vMerge/>
            <w:vAlign w:val="center"/>
          </w:tcPr>
          <w:p w14:paraId="4D5DD9C1" w14:textId="77777777" w:rsidR="00EF29D5" w:rsidRDefault="00EF29D5" w:rsidP="0028551A">
            <w:pPr>
              <w:widowControl/>
              <w:spacing w:line="400" w:lineRule="exact"/>
              <w:ind w:left="115"/>
              <w:jc w:val="center"/>
              <w:rPr>
                <w:rFonts w:ascii="仿宋" w:eastAsia="仿宋" w:hAnsi="仿宋" w:cs="仿宋"/>
                <w:b/>
                <w:bCs/>
                <w:spacing w:val="8"/>
              </w:rPr>
            </w:pPr>
          </w:p>
        </w:tc>
      </w:tr>
      <w:tr w:rsidR="00EF29D5" w14:paraId="4FDFCF57" w14:textId="77777777" w:rsidTr="0028551A">
        <w:trPr>
          <w:trHeight w:val="113"/>
        </w:trPr>
        <w:tc>
          <w:tcPr>
            <w:tcW w:w="443" w:type="dxa"/>
            <w:vMerge w:val="restart"/>
            <w:vAlign w:val="center"/>
          </w:tcPr>
          <w:p w14:paraId="1DB97AB5" w14:textId="77777777" w:rsidR="00EF29D5" w:rsidRDefault="00EF29D5" w:rsidP="0028551A">
            <w:pPr>
              <w:widowControl/>
              <w:spacing w:line="640" w:lineRule="exact"/>
              <w:jc w:val="center"/>
              <w:rPr>
                <w:rFonts w:ascii="仿宋" w:eastAsia="仿宋" w:hAnsi="仿宋" w:cs="仿宋"/>
                <w:szCs w:val="32"/>
              </w:rPr>
            </w:pPr>
            <w:r>
              <w:rPr>
                <w:rFonts w:ascii="仿宋" w:eastAsia="仿宋" w:hAnsi="仿宋" w:cs="仿宋" w:hint="eastAsia"/>
                <w:b/>
                <w:bCs/>
                <w:spacing w:val="8"/>
              </w:rPr>
              <w:lastRenderedPageBreak/>
              <w:t>公共基础课</w:t>
            </w:r>
          </w:p>
        </w:tc>
        <w:tc>
          <w:tcPr>
            <w:tcW w:w="476" w:type="dxa"/>
            <w:vMerge w:val="restart"/>
            <w:vAlign w:val="center"/>
          </w:tcPr>
          <w:p w14:paraId="6FA540CD" w14:textId="77777777" w:rsidR="00EF29D5" w:rsidRDefault="00EF29D5" w:rsidP="0028551A">
            <w:pPr>
              <w:widowControl/>
              <w:spacing w:line="640" w:lineRule="exact"/>
              <w:jc w:val="center"/>
              <w:rPr>
                <w:rFonts w:ascii="仿宋" w:eastAsia="仿宋" w:hAnsi="仿宋" w:cs="仿宋"/>
                <w:szCs w:val="32"/>
              </w:rPr>
            </w:pPr>
            <w:r>
              <w:rPr>
                <w:rFonts w:ascii="仿宋" w:eastAsia="仿宋" w:hAnsi="仿宋" w:cs="仿宋" w:hint="eastAsia"/>
                <w:spacing w:val="8"/>
              </w:rPr>
              <w:t>必修课</w:t>
            </w:r>
          </w:p>
        </w:tc>
        <w:tc>
          <w:tcPr>
            <w:tcW w:w="2090" w:type="dxa"/>
            <w:vAlign w:val="center"/>
          </w:tcPr>
          <w:p w14:paraId="31B3EA84"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中国特色社会主义</w:t>
            </w:r>
          </w:p>
        </w:tc>
        <w:tc>
          <w:tcPr>
            <w:tcW w:w="640" w:type="dxa"/>
            <w:vAlign w:val="center"/>
          </w:tcPr>
          <w:p w14:paraId="5E388F1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3AD7181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68C4DC6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28</w:t>
            </w:r>
          </w:p>
        </w:tc>
        <w:tc>
          <w:tcPr>
            <w:tcW w:w="720" w:type="dxa"/>
            <w:vAlign w:val="center"/>
          </w:tcPr>
          <w:p w14:paraId="63498E9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4</w:t>
            </w:r>
          </w:p>
        </w:tc>
        <w:tc>
          <w:tcPr>
            <w:tcW w:w="350" w:type="dxa"/>
            <w:vAlign w:val="center"/>
          </w:tcPr>
          <w:p w14:paraId="17F0829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0CE89C4"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0E87CC71"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ABAD349"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3C485A65"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3EC09FBC"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7EBCB29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281BDC5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32CA29A0" w14:textId="77777777" w:rsidTr="0028551A">
        <w:trPr>
          <w:trHeight w:val="113"/>
        </w:trPr>
        <w:tc>
          <w:tcPr>
            <w:tcW w:w="443" w:type="dxa"/>
            <w:vMerge/>
            <w:vAlign w:val="center"/>
          </w:tcPr>
          <w:p w14:paraId="5822141F"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2E6AC919"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51B183C5"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心理健康</w:t>
            </w:r>
          </w:p>
          <w:p w14:paraId="2219058B"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与职业生涯</w:t>
            </w:r>
          </w:p>
        </w:tc>
        <w:tc>
          <w:tcPr>
            <w:tcW w:w="640" w:type="dxa"/>
            <w:vAlign w:val="center"/>
          </w:tcPr>
          <w:p w14:paraId="34F66B5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6C805A7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131A949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26</w:t>
            </w:r>
          </w:p>
        </w:tc>
        <w:tc>
          <w:tcPr>
            <w:tcW w:w="720" w:type="dxa"/>
            <w:vAlign w:val="center"/>
          </w:tcPr>
          <w:p w14:paraId="7DC3424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6</w:t>
            </w:r>
          </w:p>
        </w:tc>
        <w:tc>
          <w:tcPr>
            <w:tcW w:w="350" w:type="dxa"/>
            <w:vAlign w:val="center"/>
          </w:tcPr>
          <w:p w14:paraId="46D2FE21"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276C0B8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7034E8C"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4E95183"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15E8E3C9"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2775DA7"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58509C0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277E492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5809969B" w14:textId="77777777" w:rsidTr="0028551A">
        <w:trPr>
          <w:trHeight w:val="460"/>
        </w:trPr>
        <w:tc>
          <w:tcPr>
            <w:tcW w:w="443" w:type="dxa"/>
            <w:vMerge/>
            <w:vAlign w:val="center"/>
          </w:tcPr>
          <w:p w14:paraId="10ABB6A5"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268A916A"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2CF94F33"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哲学与人生</w:t>
            </w:r>
          </w:p>
        </w:tc>
        <w:tc>
          <w:tcPr>
            <w:tcW w:w="640" w:type="dxa"/>
            <w:vAlign w:val="center"/>
          </w:tcPr>
          <w:p w14:paraId="73601A2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48D79CE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3</w:t>
            </w:r>
            <w:r>
              <w:rPr>
                <w:rFonts w:ascii="宋体" w:hAnsi="宋体" w:cs="宋体"/>
                <w:spacing w:val="8"/>
                <w:szCs w:val="20"/>
              </w:rPr>
              <w:t>2</w:t>
            </w:r>
          </w:p>
        </w:tc>
        <w:tc>
          <w:tcPr>
            <w:tcW w:w="730" w:type="dxa"/>
            <w:vAlign w:val="center"/>
          </w:tcPr>
          <w:p w14:paraId="12AB7B9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28</w:t>
            </w:r>
          </w:p>
        </w:tc>
        <w:tc>
          <w:tcPr>
            <w:tcW w:w="720" w:type="dxa"/>
            <w:vAlign w:val="center"/>
          </w:tcPr>
          <w:p w14:paraId="57B0839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4</w:t>
            </w:r>
          </w:p>
        </w:tc>
        <w:tc>
          <w:tcPr>
            <w:tcW w:w="350" w:type="dxa"/>
            <w:vAlign w:val="center"/>
          </w:tcPr>
          <w:p w14:paraId="29B4A20E"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11B9AC09"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1B098A8C"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814D5F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3260DB37"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48C6A432"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0795FC7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2004179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6283F7DE" w14:textId="77777777" w:rsidTr="0028551A">
        <w:trPr>
          <w:trHeight w:val="113"/>
        </w:trPr>
        <w:tc>
          <w:tcPr>
            <w:tcW w:w="443" w:type="dxa"/>
            <w:vMerge/>
            <w:vAlign w:val="center"/>
          </w:tcPr>
          <w:p w14:paraId="02E38C3B"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6E8777B1"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5E07AD59"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职业道德</w:t>
            </w:r>
          </w:p>
          <w:p w14:paraId="67921D66"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与法治</w:t>
            </w:r>
          </w:p>
        </w:tc>
        <w:tc>
          <w:tcPr>
            <w:tcW w:w="640" w:type="dxa"/>
            <w:vAlign w:val="center"/>
          </w:tcPr>
          <w:p w14:paraId="6B7ECBB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7A5AEAE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3</w:t>
            </w:r>
            <w:r>
              <w:rPr>
                <w:rFonts w:ascii="宋体" w:hAnsi="宋体" w:cs="宋体"/>
                <w:spacing w:val="8"/>
                <w:szCs w:val="20"/>
              </w:rPr>
              <w:t>2</w:t>
            </w:r>
          </w:p>
        </w:tc>
        <w:tc>
          <w:tcPr>
            <w:tcW w:w="730" w:type="dxa"/>
            <w:vAlign w:val="center"/>
          </w:tcPr>
          <w:p w14:paraId="0CF2604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28</w:t>
            </w:r>
          </w:p>
        </w:tc>
        <w:tc>
          <w:tcPr>
            <w:tcW w:w="720" w:type="dxa"/>
            <w:vAlign w:val="center"/>
          </w:tcPr>
          <w:p w14:paraId="4964853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4</w:t>
            </w:r>
          </w:p>
        </w:tc>
        <w:tc>
          <w:tcPr>
            <w:tcW w:w="350" w:type="dxa"/>
            <w:vAlign w:val="center"/>
          </w:tcPr>
          <w:p w14:paraId="30569D3E"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5DB1158"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0350AD3"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4DED20C9"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1D0F9A9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7AAA1E9E"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B65811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30164C9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59F4C21C" w14:textId="77777777" w:rsidTr="0028551A">
        <w:trPr>
          <w:trHeight w:val="450"/>
        </w:trPr>
        <w:tc>
          <w:tcPr>
            <w:tcW w:w="443" w:type="dxa"/>
            <w:vMerge/>
            <w:vAlign w:val="center"/>
          </w:tcPr>
          <w:p w14:paraId="7BC8EB64"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65FB632C"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781874F5"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语文</w:t>
            </w:r>
          </w:p>
        </w:tc>
        <w:tc>
          <w:tcPr>
            <w:tcW w:w="640" w:type="dxa"/>
            <w:vAlign w:val="center"/>
          </w:tcPr>
          <w:p w14:paraId="5D4BE35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8</w:t>
            </w:r>
          </w:p>
        </w:tc>
        <w:tc>
          <w:tcPr>
            <w:tcW w:w="850" w:type="dxa"/>
            <w:vAlign w:val="center"/>
          </w:tcPr>
          <w:p w14:paraId="435EA3D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128</w:t>
            </w:r>
          </w:p>
        </w:tc>
        <w:tc>
          <w:tcPr>
            <w:tcW w:w="730" w:type="dxa"/>
            <w:vAlign w:val="center"/>
          </w:tcPr>
          <w:p w14:paraId="20BFE09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110</w:t>
            </w:r>
          </w:p>
        </w:tc>
        <w:tc>
          <w:tcPr>
            <w:tcW w:w="720" w:type="dxa"/>
            <w:vAlign w:val="center"/>
          </w:tcPr>
          <w:p w14:paraId="7C1711B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18</w:t>
            </w:r>
          </w:p>
        </w:tc>
        <w:tc>
          <w:tcPr>
            <w:tcW w:w="350" w:type="dxa"/>
            <w:vAlign w:val="center"/>
          </w:tcPr>
          <w:p w14:paraId="1C104B3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38214DE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0B5514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76FB245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1BAF30C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2AEFC552"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4B71B20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63C6BAA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0CBF3385" w14:textId="77777777" w:rsidTr="0028551A">
        <w:trPr>
          <w:trHeight w:val="113"/>
        </w:trPr>
        <w:tc>
          <w:tcPr>
            <w:tcW w:w="443" w:type="dxa"/>
            <w:vMerge/>
            <w:vAlign w:val="center"/>
          </w:tcPr>
          <w:p w14:paraId="1DC793A6"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0C781B3A"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76B94454"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数学</w:t>
            </w:r>
          </w:p>
        </w:tc>
        <w:tc>
          <w:tcPr>
            <w:tcW w:w="640" w:type="dxa"/>
            <w:vAlign w:val="center"/>
          </w:tcPr>
          <w:p w14:paraId="3C7F369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8</w:t>
            </w:r>
          </w:p>
        </w:tc>
        <w:tc>
          <w:tcPr>
            <w:tcW w:w="850" w:type="dxa"/>
            <w:vAlign w:val="center"/>
          </w:tcPr>
          <w:p w14:paraId="775D097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128</w:t>
            </w:r>
          </w:p>
        </w:tc>
        <w:tc>
          <w:tcPr>
            <w:tcW w:w="730" w:type="dxa"/>
            <w:vAlign w:val="center"/>
          </w:tcPr>
          <w:p w14:paraId="47408A7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110</w:t>
            </w:r>
          </w:p>
        </w:tc>
        <w:tc>
          <w:tcPr>
            <w:tcW w:w="720" w:type="dxa"/>
            <w:vAlign w:val="center"/>
          </w:tcPr>
          <w:p w14:paraId="120DFE9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18</w:t>
            </w:r>
          </w:p>
        </w:tc>
        <w:tc>
          <w:tcPr>
            <w:tcW w:w="350" w:type="dxa"/>
            <w:vAlign w:val="center"/>
          </w:tcPr>
          <w:p w14:paraId="3DEC68C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317D760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352610E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1062913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306A6A3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7D788089"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12E8047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69FF933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3D6C22AB" w14:textId="77777777" w:rsidTr="0028551A">
        <w:trPr>
          <w:trHeight w:val="113"/>
        </w:trPr>
        <w:tc>
          <w:tcPr>
            <w:tcW w:w="443" w:type="dxa"/>
            <w:vMerge/>
            <w:vAlign w:val="center"/>
          </w:tcPr>
          <w:p w14:paraId="1E2831F0"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071075A5"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1D7DE9ED"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英语</w:t>
            </w:r>
          </w:p>
        </w:tc>
        <w:tc>
          <w:tcPr>
            <w:tcW w:w="640" w:type="dxa"/>
            <w:vAlign w:val="center"/>
          </w:tcPr>
          <w:p w14:paraId="0283D84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8</w:t>
            </w:r>
          </w:p>
        </w:tc>
        <w:tc>
          <w:tcPr>
            <w:tcW w:w="850" w:type="dxa"/>
            <w:vAlign w:val="center"/>
          </w:tcPr>
          <w:p w14:paraId="170DEC7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128</w:t>
            </w:r>
          </w:p>
        </w:tc>
        <w:tc>
          <w:tcPr>
            <w:tcW w:w="730" w:type="dxa"/>
            <w:vAlign w:val="center"/>
          </w:tcPr>
          <w:p w14:paraId="0C34AF8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110</w:t>
            </w:r>
          </w:p>
        </w:tc>
        <w:tc>
          <w:tcPr>
            <w:tcW w:w="720" w:type="dxa"/>
            <w:vAlign w:val="center"/>
          </w:tcPr>
          <w:p w14:paraId="5C3E9DE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18</w:t>
            </w:r>
          </w:p>
        </w:tc>
        <w:tc>
          <w:tcPr>
            <w:tcW w:w="350" w:type="dxa"/>
            <w:vAlign w:val="center"/>
          </w:tcPr>
          <w:p w14:paraId="693D0BF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660133D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572F680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50B7682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272296A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74FB38C5"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4BDDA2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6267A68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560B11A0" w14:textId="77777777" w:rsidTr="0028551A">
        <w:trPr>
          <w:trHeight w:val="460"/>
        </w:trPr>
        <w:tc>
          <w:tcPr>
            <w:tcW w:w="443" w:type="dxa"/>
            <w:vMerge/>
            <w:vAlign w:val="center"/>
          </w:tcPr>
          <w:p w14:paraId="787AD89A"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1BD48E06"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44593C3E"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信息技术</w:t>
            </w:r>
          </w:p>
        </w:tc>
        <w:tc>
          <w:tcPr>
            <w:tcW w:w="640" w:type="dxa"/>
            <w:vAlign w:val="center"/>
          </w:tcPr>
          <w:p w14:paraId="2E68FBF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6</w:t>
            </w:r>
          </w:p>
        </w:tc>
        <w:tc>
          <w:tcPr>
            <w:tcW w:w="850" w:type="dxa"/>
            <w:vAlign w:val="center"/>
          </w:tcPr>
          <w:p w14:paraId="0C977D6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96</w:t>
            </w:r>
          </w:p>
        </w:tc>
        <w:tc>
          <w:tcPr>
            <w:tcW w:w="730" w:type="dxa"/>
            <w:vAlign w:val="center"/>
          </w:tcPr>
          <w:p w14:paraId="2AB30BF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48</w:t>
            </w:r>
          </w:p>
        </w:tc>
        <w:tc>
          <w:tcPr>
            <w:tcW w:w="720" w:type="dxa"/>
            <w:vAlign w:val="center"/>
          </w:tcPr>
          <w:p w14:paraId="31DE24D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48</w:t>
            </w:r>
          </w:p>
        </w:tc>
        <w:tc>
          <w:tcPr>
            <w:tcW w:w="350" w:type="dxa"/>
            <w:vAlign w:val="center"/>
          </w:tcPr>
          <w:p w14:paraId="32385BD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3727499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93F6944"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10B64B1E"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3C6C89A7"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AE997A6"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5E6B75D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080" w:type="dxa"/>
            <w:vAlign w:val="center"/>
          </w:tcPr>
          <w:p w14:paraId="5B93F42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6F3D14D2" w14:textId="77777777" w:rsidTr="0028551A">
        <w:trPr>
          <w:trHeight w:val="113"/>
        </w:trPr>
        <w:tc>
          <w:tcPr>
            <w:tcW w:w="443" w:type="dxa"/>
            <w:vMerge/>
            <w:vAlign w:val="center"/>
          </w:tcPr>
          <w:p w14:paraId="01B01892"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5BAB4CAA"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55A8F55E"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体育与健康</w:t>
            </w:r>
          </w:p>
        </w:tc>
        <w:tc>
          <w:tcPr>
            <w:tcW w:w="640" w:type="dxa"/>
            <w:vAlign w:val="center"/>
          </w:tcPr>
          <w:p w14:paraId="4DD9FF4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w:t>
            </w:r>
            <w:r>
              <w:rPr>
                <w:rFonts w:ascii="宋体" w:hAnsi="宋体" w:cs="宋体"/>
                <w:spacing w:val="8"/>
                <w:szCs w:val="20"/>
              </w:rPr>
              <w:t>0</w:t>
            </w:r>
          </w:p>
        </w:tc>
        <w:tc>
          <w:tcPr>
            <w:tcW w:w="850" w:type="dxa"/>
            <w:vAlign w:val="center"/>
          </w:tcPr>
          <w:p w14:paraId="3F23F2E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160</w:t>
            </w:r>
          </w:p>
        </w:tc>
        <w:tc>
          <w:tcPr>
            <w:tcW w:w="730" w:type="dxa"/>
            <w:vAlign w:val="center"/>
          </w:tcPr>
          <w:p w14:paraId="61298DA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80</w:t>
            </w:r>
          </w:p>
        </w:tc>
        <w:tc>
          <w:tcPr>
            <w:tcW w:w="720" w:type="dxa"/>
            <w:vAlign w:val="center"/>
          </w:tcPr>
          <w:p w14:paraId="122B6F4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80</w:t>
            </w:r>
          </w:p>
        </w:tc>
        <w:tc>
          <w:tcPr>
            <w:tcW w:w="350" w:type="dxa"/>
            <w:vAlign w:val="center"/>
          </w:tcPr>
          <w:p w14:paraId="275887B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A5BC65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DD57E7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261097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5FB53EF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473EA6E3"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499532A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7BC5D30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技能课程</w:t>
            </w:r>
          </w:p>
        </w:tc>
      </w:tr>
      <w:tr w:rsidR="00EF29D5" w14:paraId="679E8E52" w14:textId="77777777" w:rsidTr="0028551A">
        <w:trPr>
          <w:trHeight w:val="400"/>
        </w:trPr>
        <w:tc>
          <w:tcPr>
            <w:tcW w:w="443" w:type="dxa"/>
            <w:vMerge/>
            <w:vAlign w:val="center"/>
          </w:tcPr>
          <w:p w14:paraId="1554AA83"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6C1E1E8E"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5A872BEA"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公共艺术</w:t>
            </w:r>
          </w:p>
        </w:tc>
        <w:tc>
          <w:tcPr>
            <w:tcW w:w="640" w:type="dxa"/>
            <w:vAlign w:val="center"/>
          </w:tcPr>
          <w:p w14:paraId="0EAC937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0DA10AF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762DEF4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5B408EC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56B2D71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25F262E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5EC9E235"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1F7E95E"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1EC07405"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582FB87D"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39C567A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080" w:type="dxa"/>
            <w:vAlign w:val="center"/>
          </w:tcPr>
          <w:p w14:paraId="65256B9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技能课程</w:t>
            </w:r>
          </w:p>
        </w:tc>
      </w:tr>
      <w:tr w:rsidR="00EF29D5" w14:paraId="352B6424" w14:textId="77777777" w:rsidTr="0028551A">
        <w:trPr>
          <w:trHeight w:val="113"/>
        </w:trPr>
        <w:tc>
          <w:tcPr>
            <w:tcW w:w="443" w:type="dxa"/>
            <w:vMerge/>
            <w:vAlign w:val="center"/>
          </w:tcPr>
          <w:p w14:paraId="48C6DEA4"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10582747"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20E77F46"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历史</w:t>
            </w:r>
          </w:p>
        </w:tc>
        <w:tc>
          <w:tcPr>
            <w:tcW w:w="640" w:type="dxa"/>
            <w:vAlign w:val="center"/>
          </w:tcPr>
          <w:p w14:paraId="6C0A67E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4</w:t>
            </w:r>
          </w:p>
        </w:tc>
        <w:tc>
          <w:tcPr>
            <w:tcW w:w="850" w:type="dxa"/>
            <w:vAlign w:val="center"/>
          </w:tcPr>
          <w:p w14:paraId="66413A6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6F6B26E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50</w:t>
            </w:r>
          </w:p>
        </w:tc>
        <w:tc>
          <w:tcPr>
            <w:tcW w:w="720" w:type="dxa"/>
            <w:vAlign w:val="center"/>
          </w:tcPr>
          <w:p w14:paraId="7CC0A52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14</w:t>
            </w:r>
          </w:p>
        </w:tc>
        <w:tc>
          <w:tcPr>
            <w:tcW w:w="350" w:type="dxa"/>
            <w:vAlign w:val="center"/>
          </w:tcPr>
          <w:p w14:paraId="058C308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6E2E1B1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9D1DA6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2B3AED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4247C586"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567187D6"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5C750BA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114C3F7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6FDE466C" w14:textId="77777777" w:rsidTr="0028551A">
        <w:trPr>
          <w:trHeight w:val="113"/>
        </w:trPr>
        <w:tc>
          <w:tcPr>
            <w:tcW w:w="443" w:type="dxa"/>
            <w:vMerge/>
            <w:vAlign w:val="center"/>
          </w:tcPr>
          <w:p w14:paraId="5CAD7D7C"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06B3F809"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413F19A8"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心理健康教育</w:t>
            </w:r>
          </w:p>
        </w:tc>
        <w:tc>
          <w:tcPr>
            <w:tcW w:w="640" w:type="dxa"/>
            <w:vAlign w:val="center"/>
          </w:tcPr>
          <w:p w14:paraId="2CC8183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1355320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466CCD5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28</w:t>
            </w:r>
          </w:p>
        </w:tc>
        <w:tc>
          <w:tcPr>
            <w:tcW w:w="720" w:type="dxa"/>
            <w:vAlign w:val="center"/>
          </w:tcPr>
          <w:p w14:paraId="570DA50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4</w:t>
            </w:r>
          </w:p>
        </w:tc>
        <w:tc>
          <w:tcPr>
            <w:tcW w:w="350" w:type="dxa"/>
            <w:vAlign w:val="center"/>
          </w:tcPr>
          <w:p w14:paraId="41808FAD"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C14B809"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1E5297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F742E7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77277793"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40233545"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21BF5D1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456286E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46212911" w14:textId="77777777" w:rsidTr="0028551A">
        <w:trPr>
          <w:trHeight w:val="113"/>
        </w:trPr>
        <w:tc>
          <w:tcPr>
            <w:tcW w:w="443" w:type="dxa"/>
            <w:vMerge/>
            <w:vAlign w:val="center"/>
          </w:tcPr>
          <w:p w14:paraId="3D409CC3"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restart"/>
            <w:vAlign w:val="center"/>
          </w:tcPr>
          <w:p w14:paraId="72CAC4AC" w14:textId="77777777" w:rsidR="00EF29D5" w:rsidRDefault="00EF29D5" w:rsidP="0028551A">
            <w:pPr>
              <w:widowControl/>
              <w:spacing w:line="400" w:lineRule="exact"/>
              <w:jc w:val="center"/>
              <w:rPr>
                <w:rFonts w:ascii="仿宋" w:eastAsia="仿宋" w:hAnsi="仿宋" w:cs="仿宋"/>
                <w:szCs w:val="32"/>
              </w:rPr>
            </w:pPr>
            <w:r>
              <w:rPr>
                <w:rFonts w:ascii="仿宋" w:eastAsia="仿宋" w:hAnsi="仿宋" w:cs="仿宋" w:hint="eastAsia"/>
                <w:spacing w:val="8"/>
              </w:rPr>
              <w:t>选修课</w:t>
            </w:r>
          </w:p>
        </w:tc>
        <w:tc>
          <w:tcPr>
            <w:tcW w:w="2090" w:type="dxa"/>
            <w:vAlign w:val="center"/>
          </w:tcPr>
          <w:p w14:paraId="67E7E089"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中国优秀传</w:t>
            </w:r>
          </w:p>
          <w:p w14:paraId="459DD0E5"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统文化</w:t>
            </w:r>
          </w:p>
        </w:tc>
        <w:tc>
          <w:tcPr>
            <w:tcW w:w="640" w:type="dxa"/>
            <w:vAlign w:val="center"/>
          </w:tcPr>
          <w:p w14:paraId="5263B4F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56221E0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75E7CD0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58B0C25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0</w:t>
            </w:r>
          </w:p>
        </w:tc>
        <w:tc>
          <w:tcPr>
            <w:tcW w:w="350" w:type="dxa"/>
            <w:vAlign w:val="center"/>
          </w:tcPr>
          <w:p w14:paraId="101C136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2021AFDD"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7646968"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22C967E"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33964634"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70FF80F"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2AAC0FA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080" w:type="dxa"/>
            <w:vAlign w:val="center"/>
          </w:tcPr>
          <w:p w14:paraId="25E10FA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理论课程</w:t>
            </w:r>
          </w:p>
        </w:tc>
      </w:tr>
      <w:tr w:rsidR="00EF29D5" w14:paraId="57FD7ECE" w14:textId="77777777" w:rsidTr="0028551A">
        <w:trPr>
          <w:trHeight w:val="490"/>
        </w:trPr>
        <w:tc>
          <w:tcPr>
            <w:tcW w:w="443" w:type="dxa"/>
            <w:vMerge/>
            <w:vAlign w:val="center"/>
          </w:tcPr>
          <w:p w14:paraId="01315702"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5CE3956E" w14:textId="77777777" w:rsidR="00EF29D5" w:rsidRDefault="00EF29D5" w:rsidP="0028551A">
            <w:pPr>
              <w:widowControl/>
              <w:spacing w:line="640" w:lineRule="exact"/>
              <w:jc w:val="center"/>
              <w:rPr>
                <w:rFonts w:ascii="仿宋" w:eastAsia="仿宋" w:hAnsi="仿宋" w:cs="仿宋"/>
                <w:szCs w:val="32"/>
              </w:rPr>
            </w:pPr>
          </w:p>
        </w:tc>
        <w:tc>
          <w:tcPr>
            <w:tcW w:w="2090" w:type="dxa"/>
            <w:vAlign w:val="center"/>
          </w:tcPr>
          <w:p w14:paraId="21E89586"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劳动技能</w:t>
            </w:r>
          </w:p>
        </w:tc>
        <w:tc>
          <w:tcPr>
            <w:tcW w:w="640" w:type="dxa"/>
            <w:vAlign w:val="center"/>
          </w:tcPr>
          <w:p w14:paraId="72BCFE9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577F903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53CC720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653EA35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2F0E5BE3"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4E7EE4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60ACF953"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6E5D5B1"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1A43E0C3"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39125D2D"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108D540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080" w:type="dxa"/>
            <w:vAlign w:val="center"/>
          </w:tcPr>
          <w:p w14:paraId="18DC56E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技能课程</w:t>
            </w:r>
          </w:p>
        </w:tc>
      </w:tr>
      <w:tr w:rsidR="00EF29D5" w14:paraId="60D80037" w14:textId="77777777" w:rsidTr="0028551A">
        <w:trPr>
          <w:trHeight w:val="113"/>
        </w:trPr>
        <w:tc>
          <w:tcPr>
            <w:tcW w:w="443" w:type="dxa"/>
            <w:vMerge w:val="restart"/>
            <w:vAlign w:val="center"/>
          </w:tcPr>
          <w:p w14:paraId="32F67DDA" w14:textId="77777777" w:rsidR="00EF29D5" w:rsidRDefault="00EF29D5" w:rsidP="0028551A">
            <w:pPr>
              <w:widowControl/>
              <w:spacing w:line="640" w:lineRule="exact"/>
              <w:jc w:val="center"/>
              <w:rPr>
                <w:rFonts w:ascii="仿宋" w:eastAsia="仿宋" w:hAnsi="仿宋" w:cs="仿宋"/>
                <w:b/>
                <w:bCs/>
                <w:spacing w:val="8"/>
              </w:rPr>
            </w:pPr>
            <w:r>
              <w:rPr>
                <w:rFonts w:ascii="仿宋" w:eastAsia="仿宋" w:hAnsi="仿宋" w:cs="仿宋" w:hint="eastAsia"/>
                <w:b/>
                <w:bCs/>
                <w:spacing w:val="8"/>
              </w:rPr>
              <w:t>专</w:t>
            </w:r>
          </w:p>
          <w:p w14:paraId="3546E5F1" w14:textId="77777777" w:rsidR="00EF29D5" w:rsidRDefault="00EF29D5" w:rsidP="0028551A">
            <w:pPr>
              <w:widowControl/>
              <w:spacing w:line="640" w:lineRule="exact"/>
              <w:jc w:val="center"/>
              <w:rPr>
                <w:rFonts w:ascii="仿宋" w:eastAsia="仿宋" w:hAnsi="仿宋" w:cs="仿宋"/>
                <w:b/>
                <w:bCs/>
                <w:spacing w:val="8"/>
              </w:rPr>
            </w:pPr>
            <w:r>
              <w:rPr>
                <w:rFonts w:ascii="仿宋" w:eastAsia="仿宋" w:hAnsi="仿宋" w:cs="仿宋" w:hint="eastAsia"/>
                <w:b/>
                <w:bCs/>
                <w:spacing w:val="8"/>
              </w:rPr>
              <w:t>业</w:t>
            </w:r>
          </w:p>
          <w:p w14:paraId="7BF02EE8" w14:textId="77777777" w:rsidR="00EF29D5" w:rsidRDefault="00EF29D5" w:rsidP="0028551A">
            <w:pPr>
              <w:widowControl/>
              <w:spacing w:line="640" w:lineRule="exact"/>
              <w:jc w:val="center"/>
              <w:rPr>
                <w:rFonts w:ascii="仿宋" w:eastAsia="仿宋" w:hAnsi="仿宋" w:cs="仿宋"/>
                <w:b/>
                <w:bCs/>
                <w:spacing w:val="8"/>
              </w:rPr>
            </w:pPr>
            <w:r>
              <w:rPr>
                <w:rFonts w:ascii="仿宋" w:eastAsia="仿宋" w:hAnsi="仿宋" w:cs="仿宋" w:hint="eastAsia"/>
                <w:b/>
                <w:bCs/>
                <w:spacing w:val="8"/>
              </w:rPr>
              <w:t>课</w:t>
            </w:r>
          </w:p>
          <w:p w14:paraId="48446AC0" w14:textId="77777777" w:rsidR="00EF29D5" w:rsidRDefault="00EF29D5" w:rsidP="0028551A">
            <w:pPr>
              <w:widowControl/>
              <w:spacing w:line="640" w:lineRule="exact"/>
              <w:jc w:val="center"/>
              <w:rPr>
                <w:rFonts w:ascii="仿宋" w:eastAsia="仿宋" w:hAnsi="仿宋" w:cs="仿宋"/>
                <w:b/>
                <w:bCs/>
                <w:spacing w:val="8"/>
              </w:rPr>
            </w:pPr>
            <w:r>
              <w:rPr>
                <w:rFonts w:ascii="仿宋" w:eastAsia="仿宋" w:hAnsi="仿宋" w:cs="仿宋" w:hint="eastAsia"/>
                <w:b/>
                <w:bCs/>
                <w:spacing w:val="8"/>
              </w:rPr>
              <w:t>程</w:t>
            </w:r>
          </w:p>
        </w:tc>
        <w:tc>
          <w:tcPr>
            <w:tcW w:w="476" w:type="dxa"/>
            <w:vMerge w:val="restart"/>
            <w:vAlign w:val="center"/>
          </w:tcPr>
          <w:p w14:paraId="03C013F5" w14:textId="77777777" w:rsidR="00EF29D5" w:rsidRDefault="00EF29D5" w:rsidP="0028551A">
            <w:pPr>
              <w:widowControl/>
              <w:spacing w:line="500" w:lineRule="exact"/>
              <w:jc w:val="center"/>
              <w:rPr>
                <w:rFonts w:ascii="仿宋" w:eastAsia="仿宋" w:hAnsi="仿宋" w:cs="仿宋"/>
                <w:b/>
                <w:bCs/>
                <w:spacing w:val="8"/>
              </w:rPr>
            </w:pPr>
            <w:r>
              <w:rPr>
                <w:rFonts w:ascii="仿宋" w:eastAsia="仿宋" w:hAnsi="仿宋" w:cs="仿宋" w:hint="eastAsia"/>
                <w:b/>
                <w:bCs/>
                <w:spacing w:val="8"/>
              </w:rPr>
              <w:t>专业核心</w:t>
            </w:r>
            <w:r>
              <w:rPr>
                <w:rFonts w:ascii="仿宋" w:eastAsia="仿宋" w:hAnsi="仿宋" w:cs="仿宋" w:hint="eastAsia"/>
                <w:b/>
                <w:bCs/>
                <w:spacing w:val="8"/>
              </w:rPr>
              <w:lastRenderedPageBreak/>
              <w:t>课程</w:t>
            </w:r>
          </w:p>
        </w:tc>
        <w:tc>
          <w:tcPr>
            <w:tcW w:w="2090" w:type="dxa"/>
          </w:tcPr>
          <w:p w14:paraId="7ACA4710"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lastRenderedPageBreak/>
              <w:t>电工电子技术</w:t>
            </w:r>
          </w:p>
        </w:tc>
        <w:tc>
          <w:tcPr>
            <w:tcW w:w="640" w:type="dxa"/>
            <w:vAlign w:val="center"/>
          </w:tcPr>
          <w:p w14:paraId="3D151F5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w:t>
            </w:r>
          </w:p>
        </w:tc>
        <w:tc>
          <w:tcPr>
            <w:tcW w:w="850" w:type="dxa"/>
            <w:vAlign w:val="center"/>
          </w:tcPr>
          <w:p w14:paraId="6E5FD6B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6DBD3EB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101ACAD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350" w:type="dxa"/>
            <w:vAlign w:val="center"/>
          </w:tcPr>
          <w:p w14:paraId="6EE573E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739C22CE"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7F03A89"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60283CB"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0986DD6A"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5E8D6BF"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20830972"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5E0E2CC2"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00A7CFB2" w14:textId="77777777" w:rsidTr="0028551A">
        <w:trPr>
          <w:trHeight w:val="90"/>
        </w:trPr>
        <w:tc>
          <w:tcPr>
            <w:tcW w:w="443" w:type="dxa"/>
            <w:vMerge/>
            <w:vAlign w:val="center"/>
          </w:tcPr>
          <w:p w14:paraId="598D33D7"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190AB499"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4ABEFDDD"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机械制图</w:t>
            </w:r>
          </w:p>
        </w:tc>
        <w:tc>
          <w:tcPr>
            <w:tcW w:w="640" w:type="dxa"/>
            <w:vAlign w:val="center"/>
          </w:tcPr>
          <w:p w14:paraId="1C1DEE8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w:t>
            </w:r>
          </w:p>
        </w:tc>
        <w:tc>
          <w:tcPr>
            <w:tcW w:w="850" w:type="dxa"/>
            <w:vAlign w:val="center"/>
          </w:tcPr>
          <w:p w14:paraId="4354E32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2A9AF96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165FB58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350" w:type="dxa"/>
            <w:vAlign w:val="center"/>
          </w:tcPr>
          <w:p w14:paraId="70C390D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1999A7E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36CA6018"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CD54E24"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6E237140"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60BC8A9A"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3C1E1495"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080" w:type="dxa"/>
            <w:vAlign w:val="center"/>
          </w:tcPr>
          <w:p w14:paraId="69085B6A"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554814C3" w14:textId="77777777" w:rsidTr="0028551A">
        <w:trPr>
          <w:trHeight w:val="113"/>
        </w:trPr>
        <w:tc>
          <w:tcPr>
            <w:tcW w:w="443" w:type="dxa"/>
            <w:vMerge/>
            <w:vAlign w:val="center"/>
          </w:tcPr>
          <w:p w14:paraId="40D79F81"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2B0EE86A"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75F6F38F"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无人机控制技术</w:t>
            </w:r>
          </w:p>
        </w:tc>
        <w:tc>
          <w:tcPr>
            <w:tcW w:w="640" w:type="dxa"/>
            <w:vAlign w:val="center"/>
          </w:tcPr>
          <w:p w14:paraId="1DEAB8F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w:t>
            </w:r>
          </w:p>
        </w:tc>
        <w:tc>
          <w:tcPr>
            <w:tcW w:w="850" w:type="dxa"/>
            <w:vAlign w:val="center"/>
          </w:tcPr>
          <w:p w14:paraId="50C7046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7E006BA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712F0B7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34D86CD7"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DD4310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00698083"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A73C015"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759CE30F"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EBFA139"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3898DB67"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080" w:type="dxa"/>
            <w:vAlign w:val="center"/>
          </w:tcPr>
          <w:p w14:paraId="5B25D422"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2C38063B" w14:textId="77777777" w:rsidTr="0028551A">
        <w:trPr>
          <w:trHeight w:val="113"/>
        </w:trPr>
        <w:tc>
          <w:tcPr>
            <w:tcW w:w="443" w:type="dxa"/>
            <w:vMerge/>
            <w:vAlign w:val="center"/>
          </w:tcPr>
          <w:p w14:paraId="495152B5"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4FDEC9BD"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30EE254A" w14:textId="77777777" w:rsidR="00EF29D5" w:rsidRDefault="00EF29D5" w:rsidP="0028551A">
            <w:pPr>
              <w:spacing w:before="81" w:line="261" w:lineRule="auto"/>
              <w:ind w:right="171"/>
              <w:rPr>
                <w:rFonts w:ascii="宋体" w:hAnsi="宋体" w:cs="宋体"/>
                <w:szCs w:val="20"/>
              </w:rPr>
            </w:pPr>
            <w:r>
              <w:rPr>
                <w:rFonts w:ascii="宋体" w:hAnsi="宋体" w:cs="宋体"/>
                <w:szCs w:val="20"/>
              </w:rPr>
              <w:t>C语言程序设计</w:t>
            </w:r>
          </w:p>
        </w:tc>
        <w:tc>
          <w:tcPr>
            <w:tcW w:w="640" w:type="dxa"/>
            <w:vAlign w:val="center"/>
          </w:tcPr>
          <w:p w14:paraId="3B19424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w:t>
            </w:r>
          </w:p>
        </w:tc>
        <w:tc>
          <w:tcPr>
            <w:tcW w:w="850" w:type="dxa"/>
            <w:vAlign w:val="center"/>
          </w:tcPr>
          <w:p w14:paraId="530F7E3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1469220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204C170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350" w:type="dxa"/>
            <w:vAlign w:val="center"/>
          </w:tcPr>
          <w:p w14:paraId="221D2EC2"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497849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53C5A27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5FF594E0"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6B5D4EAE"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75A06C55"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2668F44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080" w:type="dxa"/>
            <w:vAlign w:val="center"/>
          </w:tcPr>
          <w:p w14:paraId="237074A8"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3E2260FC" w14:textId="77777777" w:rsidTr="0028551A">
        <w:trPr>
          <w:trHeight w:val="113"/>
        </w:trPr>
        <w:tc>
          <w:tcPr>
            <w:tcW w:w="443" w:type="dxa"/>
            <w:vMerge/>
            <w:vAlign w:val="center"/>
          </w:tcPr>
          <w:p w14:paraId="7C53DDEC"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3875946E"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11CC16CE" w14:textId="77777777" w:rsidR="00EF29D5" w:rsidRDefault="00EF29D5" w:rsidP="0028551A">
            <w:pPr>
              <w:widowControl/>
              <w:spacing w:before="95" w:line="228" w:lineRule="auto"/>
              <w:rPr>
                <w:rFonts w:ascii="宋体" w:hAnsi="宋体" w:cs="宋体"/>
                <w:szCs w:val="20"/>
              </w:rPr>
            </w:pPr>
            <w:r>
              <w:rPr>
                <w:rFonts w:ascii="宋体" w:hAnsi="宋体" w:cs="宋体"/>
                <w:spacing w:val="8"/>
                <w:szCs w:val="20"/>
              </w:rPr>
              <w:t>微机原理与单片机</w:t>
            </w:r>
            <w:r>
              <w:rPr>
                <w:rFonts w:ascii="宋体" w:hAnsi="宋体" w:cs="宋体" w:hint="eastAsia"/>
                <w:spacing w:val="8"/>
                <w:szCs w:val="20"/>
              </w:rPr>
              <w:t>应用</w:t>
            </w:r>
          </w:p>
        </w:tc>
        <w:tc>
          <w:tcPr>
            <w:tcW w:w="640" w:type="dxa"/>
            <w:vAlign w:val="center"/>
          </w:tcPr>
          <w:p w14:paraId="5D93A45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w:t>
            </w:r>
          </w:p>
        </w:tc>
        <w:tc>
          <w:tcPr>
            <w:tcW w:w="850" w:type="dxa"/>
            <w:vAlign w:val="center"/>
          </w:tcPr>
          <w:p w14:paraId="04139C3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7F5C5C7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1555334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350" w:type="dxa"/>
            <w:vAlign w:val="center"/>
          </w:tcPr>
          <w:p w14:paraId="009DEF9C"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45FDF6F5"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3AF7F331"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5396A1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16A85658"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53051ADA"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05E3EF78"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080" w:type="dxa"/>
            <w:vAlign w:val="center"/>
          </w:tcPr>
          <w:p w14:paraId="14669302"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47E9F01D" w14:textId="77777777" w:rsidTr="0028551A">
        <w:trPr>
          <w:trHeight w:val="113"/>
        </w:trPr>
        <w:tc>
          <w:tcPr>
            <w:tcW w:w="443" w:type="dxa"/>
            <w:vMerge/>
            <w:vAlign w:val="center"/>
          </w:tcPr>
          <w:p w14:paraId="47EF724C"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4800A3C7"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5B97DEC9" w14:textId="77777777" w:rsidR="00EF29D5" w:rsidRDefault="00EF29D5" w:rsidP="0028551A">
            <w:pPr>
              <w:spacing w:before="85" w:line="228" w:lineRule="auto"/>
              <w:rPr>
                <w:rFonts w:ascii="宋体" w:hAnsi="宋体" w:cs="宋体"/>
                <w:szCs w:val="20"/>
              </w:rPr>
            </w:pPr>
            <w:r>
              <w:rPr>
                <w:rFonts w:ascii="宋体" w:hAnsi="宋体" w:cs="宋体"/>
                <w:spacing w:val="8"/>
                <w:szCs w:val="20"/>
              </w:rPr>
              <w:t>无人机基础知识</w:t>
            </w:r>
          </w:p>
        </w:tc>
        <w:tc>
          <w:tcPr>
            <w:tcW w:w="640" w:type="dxa"/>
            <w:vAlign w:val="center"/>
          </w:tcPr>
          <w:p w14:paraId="6C4AA88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4</w:t>
            </w:r>
          </w:p>
        </w:tc>
        <w:tc>
          <w:tcPr>
            <w:tcW w:w="850" w:type="dxa"/>
            <w:vAlign w:val="center"/>
          </w:tcPr>
          <w:p w14:paraId="072FFEE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64</w:t>
            </w:r>
          </w:p>
        </w:tc>
        <w:tc>
          <w:tcPr>
            <w:tcW w:w="730" w:type="dxa"/>
            <w:vAlign w:val="center"/>
          </w:tcPr>
          <w:p w14:paraId="57530F9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20" w:type="dxa"/>
            <w:vAlign w:val="center"/>
          </w:tcPr>
          <w:p w14:paraId="28897FE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350" w:type="dxa"/>
            <w:vAlign w:val="center"/>
          </w:tcPr>
          <w:p w14:paraId="3DFD74C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3F769DC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4490F706"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8617F71"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1F62D8DC"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E263C5A"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0BE606AA"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080" w:type="dxa"/>
            <w:vAlign w:val="center"/>
          </w:tcPr>
          <w:p w14:paraId="129A638E"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2D9718B7" w14:textId="77777777" w:rsidTr="0028551A">
        <w:trPr>
          <w:trHeight w:val="113"/>
        </w:trPr>
        <w:tc>
          <w:tcPr>
            <w:tcW w:w="443" w:type="dxa"/>
            <w:vMerge/>
            <w:vAlign w:val="center"/>
          </w:tcPr>
          <w:p w14:paraId="74AD64D8"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3B02AA48"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704B50B7" w14:textId="77777777" w:rsidR="00EF29D5" w:rsidRDefault="00EF29D5" w:rsidP="0028551A">
            <w:pPr>
              <w:spacing w:before="88" w:line="228" w:lineRule="auto"/>
              <w:rPr>
                <w:rFonts w:ascii="宋体" w:hAnsi="宋体" w:cs="宋体"/>
                <w:szCs w:val="20"/>
              </w:rPr>
            </w:pPr>
            <w:r>
              <w:rPr>
                <w:rFonts w:ascii="宋体" w:hAnsi="宋体" w:cs="宋体"/>
                <w:spacing w:val="8"/>
                <w:szCs w:val="20"/>
              </w:rPr>
              <w:t>制造技术基础</w:t>
            </w:r>
          </w:p>
        </w:tc>
        <w:tc>
          <w:tcPr>
            <w:tcW w:w="640" w:type="dxa"/>
            <w:vAlign w:val="center"/>
          </w:tcPr>
          <w:p w14:paraId="14645E0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w:t>
            </w:r>
          </w:p>
        </w:tc>
        <w:tc>
          <w:tcPr>
            <w:tcW w:w="850" w:type="dxa"/>
            <w:vAlign w:val="center"/>
          </w:tcPr>
          <w:p w14:paraId="69786C4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4BDF37B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4D6A13D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79890D0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19C6B10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90" w:type="dxa"/>
            <w:vAlign w:val="center"/>
          </w:tcPr>
          <w:p w14:paraId="7681EC0C"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1498364"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2C42770F"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0CDE4B4D"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46FB7C13"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38D3BA19" w14:textId="77777777" w:rsidR="00EF29D5" w:rsidRDefault="00EF29D5" w:rsidP="0028551A">
            <w:pPr>
              <w:widowControl/>
              <w:spacing w:line="34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2061F203" w14:textId="77777777" w:rsidTr="0028551A">
        <w:trPr>
          <w:trHeight w:val="113"/>
        </w:trPr>
        <w:tc>
          <w:tcPr>
            <w:tcW w:w="443" w:type="dxa"/>
            <w:vMerge/>
            <w:vAlign w:val="center"/>
          </w:tcPr>
          <w:p w14:paraId="189BF0D6"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3172F8BE"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22BD50F0" w14:textId="77777777" w:rsidR="00EF29D5" w:rsidRDefault="00EF29D5" w:rsidP="0028551A">
            <w:pPr>
              <w:widowControl/>
              <w:spacing w:before="88" w:line="228" w:lineRule="auto"/>
              <w:rPr>
                <w:rFonts w:ascii="宋体" w:hAnsi="宋体" w:cs="宋体"/>
                <w:szCs w:val="20"/>
              </w:rPr>
            </w:pPr>
            <w:r>
              <w:rPr>
                <w:rFonts w:ascii="宋体" w:hAnsi="宋体" w:cs="宋体"/>
                <w:spacing w:val="8"/>
                <w:szCs w:val="20"/>
              </w:rPr>
              <w:t>无人机应用认知</w:t>
            </w:r>
          </w:p>
        </w:tc>
        <w:tc>
          <w:tcPr>
            <w:tcW w:w="640" w:type="dxa"/>
            <w:vAlign w:val="center"/>
          </w:tcPr>
          <w:p w14:paraId="53D6DEB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w:t>
            </w:r>
          </w:p>
        </w:tc>
        <w:tc>
          <w:tcPr>
            <w:tcW w:w="850" w:type="dxa"/>
            <w:vAlign w:val="center"/>
          </w:tcPr>
          <w:p w14:paraId="752A7F3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7A5F93C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3FB4629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063781C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1A7B060A"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7CA3776F"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2629DA4E"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2EA8BB47"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A255D93"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26838E85"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1FFF4E0C" w14:textId="77777777" w:rsidR="00EF29D5" w:rsidRDefault="00EF29D5" w:rsidP="0028551A">
            <w:pPr>
              <w:widowControl/>
              <w:spacing w:line="34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5E00518A" w14:textId="77777777" w:rsidTr="0028551A">
        <w:trPr>
          <w:trHeight w:val="113"/>
        </w:trPr>
        <w:tc>
          <w:tcPr>
            <w:tcW w:w="443" w:type="dxa"/>
            <w:vMerge/>
            <w:vAlign w:val="center"/>
          </w:tcPr>
          <w:p w14:paraId="688E13C9"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restart"/>
            <w:vAlign w:val="center"/>
          </w:tcPr>
          <w:p w14:paraId="2D99F6CA" w14:textId="77777777" w:rsidR="00EF29D5" w:rsidRDefault="00EF29D5" w:rsidP="0028551A">
            <w:pPr>
              <w:widowControl/>
              <w:spacing w:line="500" w:lineRule="exact"/>
              <w:jc w:val="center"/>
              <w:rPr>
                <w:rFonts w:ascii="仿宋" w:eastAsia="仿宋" w:hAnsi="仿宋" w:cs="仿宋"/>
                <w:b/>
                <w:bCs/>
                <w:spacing w:val="8"/>
              </w:rPr>
            </w:pPr>
            <w:r>
              <w:rPr>
                <w:rFonts w:ascii="仿宋" w:eastAsia="仿宋" w:hAnsi="仿宋" w:cs="仿宋" w:hint="eastAsia"/>
                <w:b/>
                <w:bCs/>
                <w:spacing w:val="8"/>
              </w:rPr>
              <w:t>专业拓展课程</w:t>
            </w:r>
          </w:p>
        </w:tc>
        <w:tc>
          <w:tcPr>
            <w:tcW w:w="2090" w:type="dxa"/>
          </w:tcPr>
          <w:p w14:paraId="069D6506"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PLC编程及应用技</w:t>
            </w:r>
            <w:r>
              <w:rPr>
                <w:rFonts w:ascii="宋体" w:hAnsi="宋体" w:cs="宋体" w:hint="eastAsia"/>
                <w:spacing w:val="8"/>
                <w:szCs w:val="20"/>
              </w:rPr>
              <w:t>术</w:t>
            </w:r>
          </w:p>
        </w:tc>
        <w:tc>
          <w:tcPr>
            <w:tcW w:w="640" w:type="dxa"/>
            <w:vAlign w:val="center"/>
          </w:tcPr>
          <w:p w14:paraId="5F394F2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349E58F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39C7043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22F9BD0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61D653FE"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66120EB"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0738DBEC"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2B59ACA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2A4133D3"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26DDF20"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C158E50"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12017C0A"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071B084D" w14:textId="77777777" w:rsidTr="0028551A">
        <w:trPr>
          <w:trHeight w:val="113"/>
        </w:trPr>
        <w:tc>
          <w:tcPr>
            <w:tcW w:w="443" w:type="dxa"/>
            <w:vMerge/>
            <w:vAlign w:val="center"/>
          </w:tcPr>
          <w:p w14:paraId="4D450707"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6C2B86F5"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5CE56907"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传感器与检测技术</w:t>
            </w:r>
            <w:r>
              <w:rPr>
                <w:rFonts w:ascii="宋体" w:hAnsi="宋体" w:cs="宋体" w:hint="eastAsia"/>
                <w:spacing w:val="8"/>
                <w:szCs w:val="20"/>
              </w:rPr>
              <w:t>应用</w:t>
            </w:r>
          </w:p>
        </w:tc>
        <w:tc>
          <w:tcPr>
            <w:tcW w:w="640" w:type="dxa"/>
            <w:vAlign w:val="center"/>
          </w:tcPr>
          <w:p w14:paraId="67FB0D7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2540FCA7"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49296BC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5517CA3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0CB4960A"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6ECC81E"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4C5C92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72C2444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21C2BF66"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473570EA"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8399813"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048BED4B"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5549C68B" w14:textId="77777777" w:rsidTr="0028551A">
        <w:trPr>
          <w:trHeight w:val="113"/>
        </w:trPr>
        <w:tc>
          <w:tcPr>
            <w:tcW w:w="443" w:type="dxa"/>
            <w:vMerge/>
            <w:vAlign w:val="center"/>
          </w:tcPr>
          <w:p w14:paraId="331A3256"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0F09E835"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0A1E005D"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无人机安装、调试与维护</w:t>
            </w:r>
          </w:p>
        </w:tc>
        <w:tc>
          <w:tcPr>
            <w:tcW w:w="640" w:type="dxa"/>
            <w:vAlign w:val="center"/>
          </w:tcPr>
          <w:p w14:paraId="3C00B1B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01AEDA0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2BF0086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327E3B0C"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2FAC029E"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4ED3745"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B6E4408"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034CB6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646B5EB1"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061CA251"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138BB420" w14:textId="77777777" w:rsidR="00EF29D5" w:rsidRDefault="00EF29D5" w:rsidP="0028551A">
            <w:pPr>
              <w:widowControl/>
              <w:spacing w:line="300" w:lineRule="exact"/>
              <w:ind w:left="115"/>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7189FA07"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7B4C44E9" w14:textId="77777777" w:rsidTr="0028551A">
        <w:trPr>
          <w:trHeight w:val="113"/>
        </w:trPr>
        <w:tc>
          <w:tcPr>
            <w:tcW w:w="443" w:type="dxa"/>
            <w:vMerge/>
            <w:vAlign w:val="center"/>
          </w:tcPr>
          <w:p w14:paraId="0A52A0D6"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1EF0D928"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18C79BD7"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变频实用技术</w:t>
            </w:r>
          </w:p>
        </w:tc>
        <w:tc>
          <w:tcPr>
            <w:tcW w:w="640" w:type="dxa"/>
            <w:vAlign w:val="center"/>
          </w:tcPr>
          <w:p w14:paraId="3CB2457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1E1F050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2711870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667535E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39A211D9"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19938262"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4AFDA73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0003E87C"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30FA7CD1"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493385E"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EE638A9" w14:textId="77777777" w:rsidR="00EF29D5" w:rsidRDefault="00EF29D5" w:rsidP="0028551A">
            <w:pPr>
              <w:widowControl/>
              <w:spacing w:line="300" w:lineRule="exact"/>
              <w:ind w:left="115"/>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1118B108"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06BE0B13" w14:textId="77777777" w:rsidTr="0028551A">
        <w:trPr>
          <w:trHeight w:val="213"/>
        </w:trPr>
        <w:tc>
          <w:tcPr>
            <w:tcW w:w="443" w:type="dxa"/>
            <w:vMerge/>
            <w:vAlign w:val="center"/>
          </w:tcPr>
          <w:p w14:paraId="37FCAA03"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7313093B"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3C561BF6"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无人机航拍</w:t>
            </w:r>
          </w:p>
        </w:tc>
        <w:tc>
          <w:tcPr>
            <w:tcW w:w="640" w:type="dxa"/>
            <w:vAlign w:val="center"/>
          </w:tcPr>
          <w:p w14:paraId="4E7B8C3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74BE669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477224B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00F852F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5192605B"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7787727A"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223F9B7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20" w:type="dxa"/>
            <w:vAlign w:val="center"/>
          </w:tcPr>
          <w:p w14:paraId="7D3B3841"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63EA1FA1"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7CC53CF"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4B7EA63" w14:textId="77777777" w:rsidR="00EF29D5" w:rsidRDefault="00EF29D5" w:rsidP="0028551A">
            <w:pPr>
              <w:widowControl/>
              <w:spacing w:line="300" w:lineRule="exact"/>
              <w:ind w:left="115"/>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7EA7CF06" w14:textId="77777777" w:rsidR="00EF29D5" w:rsidRDefault="00EF29D5" w:rsidP="0028551A">
            <w:pPr>
              <w:widowControl/>
              <w:spacing w:line="34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1A20B834" w14:textId="77777777" w:rsidTr="0028551A">
        <w:trPr>
          <w:trHeight w:val="113"/>
        </w:trPr>
        <w:tc>
          <w:tcPr>
            <w:tcW w:w="443" w:type="dxa"/>
            <w:vMerge/>
            <w:vAlign w:val="center"/>
          </w:tcPr>
          <w:p w14:paraId="43BB8EFA"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0D68D3B5" w14:textId="77777777" w:rsidR="00EF29D5" w:rsidRDefault="00EF29D5" w:rsidP="0028551A">
            <w:pPr>
              <w:widowControl/>
              <w:spacing w:line="640" w:lineRule="exact"/>
              <w:jc w:val="center"/>
              <w:rPr>
                <w:rFonts w:ascii="仿宋" w:eastAsia="仿宋" w:hAnsi="仿宋" w:cs="仿宋"/>
                <w:b/>
                <w:bCs/>
                <w:spacing w:val="8"/>
              </w:rPr>
            </w:pPr>
          </w:p>
        </w:tc>
        <w:tc>
          <w:tcPr>
            <w:tcW w:w="2090" w:type="dxa"/>
          </w:tcPr>
          <w:p w14:paraId="098E73CA"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无人机故障诊断</w:t>
            </w:r>
          </w:p>
        </w:tc>
        <w:tc>
          <w:tcPr>
            <w:tcW w:w="640" w:type="dxa"/>
            <w:vAlign w:val="center"/>
          </w:tcPr>
          <w:p w14:paraId="38FCC63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544D819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3C71C55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73AB7C2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14C5F7AD"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9BB5ABA"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739451DB"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1C1538E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75355AAC"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AE46761"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475EC77C" w14:textId="77777777" w:rsidR="00EF29D5" w:rsidRDefault="00EF29D5" w:rsidP="0028551A">
            <w:pPr>
              <w:widowControl/>
              <w:spacing w:line="300" w:lineRule="exact"/>
              <w:ind w:left="115"/>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1A17B252" w14:textId="77777777" w:rsidR="00EF29D5" w:rsidRDefault="00EF29D5" w:rsidP="0028551A">
            <w:pPr>
              <w:widowControl/>
              <w:spacing w:line="34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7C4302D9" w14:textId="77777777" w:rsidTr="0028551A">
        <w:trPr>
          <w:trHeight w:val="687"/>
        </w:trPr>
        <w:tc>
          <w:tcPr>
            <w:tcW w:w="443" w:type="dxa"/>
            <w:vMerge/>
            <w:vAlign w:val="center"/>
          </w:tcPr>
          <w:p w14:paraId="74475025" w14:textId="77777777" w:rsidR="00EF29D5" w:rsidRDefault="00EF29D5" w:rsidP="0028551A">
            <w:pPr>
              <w:widowControl/>
              <w:spacing w:line="640" w:lineRule="exact"/>
              <w:jc w:val="center"/>
              <w:rPr>
                <w:rFonts w:ascii="仿宋" w:eastAsia="仿宋" w:hAnsi="仿宋" w:cs="仿宋"/>
                <w:b/>
                <w:bCs/>
                <w:spacing w:val="8"/>
              </w:rPr>
            </w:pPr>
          </w:p>
        </w:tc>
        <w:tc>
          <w:tcPr>
            <w:tcW w:w="476" w:type="dxa"/>
            <w:vMerge/>
            <w:vAlign w:val="center"/>
          </w:tcPr>
          <w:p w14:paraId="6EDA908D" w14:textId="77777777" w:rsidR="00EF29D5" w:rsidRDefault="00EF29D5" w:rsidP="0028551A">
            <w:pPr>
              <w:widowControl/>
              <w:spacing w:line="640" w:lineRule="exact"/>
              <w:jc w:val="center"/>
              <w:rPr>
                <w:rFonts w:ascii="仿宋" w:eastAsia="仿宋" w:hAnsi="仿宋" w:cs="仿宋"/>
                <w:b/>
                <w:bCs/>
                <w:spacing w:val="8"/>
              </w:rPr>
            </w:pPr>
          </w:p>
        </w:tc>
        <w:tc>
          <w:tcPr>
            <w:tcW w:w="2090" w:type="dxa"/>
            <w:vAlign w:val="center"/>
          </w:tcPr>
          <w:p w14:paraId="51E86DD4" w14:textId="77777777" w:rsidR="00EF29D5" w:rsidRDefault="00EF29D5" w:rsidP="0028551A">
            <w:pPr>
              <w:widowControl/>
              <w:spacing w:before="95" w:line="228" w:lineRule="auto"/>
              <w:rPr>
                <w:rFonts w:ascii="宋体" w:hAnsi="宋体" w:cs="宋体"/>
                <w:spacing w:val="8"/>
                <w:szCs w:val="20"/>
              </w:rPr>
            </w:pPr>
            <w:r>
              <w:rPr>
                <w:rFonts w:ascii="宋体" w:hAnsi="宋体" w:cs="宋体"/>
                <w:spacing w:val="8"/>
                <w:szCs w:val="20"/>
              </w:rPr>
              <w:t>无人机售后服务</w:t>
            </w:r>
          </w:p>
        </w:tc>
        <w:tc>
          <w:tcPr>
            <w:tcW w:w="640" w:type="dxa"/>
            <w:vAlign w:val="center"/>
          </w:tcPr>
          <w:p w14:paraId="5CCA3A8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2</w:t>
            </w:r>
          </w:p>
        </w:tc>
        <w:tc>
          <w:tcPr>
            <w:tcW w:w="850" w:type="dxa"/>
            <w:vAlign w:val="center"/>
          </w:tcPr>
          <w:p w14:paraId="55351993"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32</w:t>
            </w:r>
          </w:p>
        </w:tc>
        <w:tc>
          <w:tcPr>
            <w:tcW w:w="730" w:type="dxa"/>
            <w:vAlign w:val="center"/>
          </w:tcPr>
          <w:p w14:paraId="7122FAE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720" w:type="dxa"/>
            <w:vAlign w:val="center"/>
          </w:tcPr>
          <w:p w14:paraId="65FFB22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16</w:t>
            </w:r>
          </w:p>
        </w:tc>
        <w:tc>
          <w:tcPr>
            <w:tcW w:w="350" w:type="dxa"/>
            <w:vAlign w:val="center"/>
          </w:tcPr>
          <w:p w14:paraId="1D634EC7"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5D1E763"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60A67231"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C77A89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10" w:type="dxa"/>
            <w:vAlign w:val="center"/>
          </w:tcPr>
          <w:p w14:paraId="458BFDE0"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269763CD"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18DC78C1" w14:textId="77777777" w:rsidR="00EF29D5" w:rsidRDefault="00EF29D5" w:rsidP="0028551A">
            <w:pPr>
              <w:widowControl/>
              <w:spacing w:line="300" w:lineRule="exact"/>
              <w:ind w:left="115"/>
              <w:rPr>
                <w:rFonts w:ascii="仿宋" w:eastAsia="仿宋" w:hAnsi="仿宋" w:cs="仿宋"/>
                <w:spacing w:val="8"/>
              </w:rPr>
            </w:pPr>
            <w:r>
              <w:rPr>
                <w:rFonts w:ascii="仿宋" w:eastAsia="仿宋" w:hAnsi="仿宋" w:cs="仿宋" w:hint="eastAsia"/>
                <w:spacing w:val="8"/>
              </w:rPr>
              <w:t>考查</w:t>
            </w:r>
          </w:p>
        </w:tc>
        <w:tc>
          <w:tcPr>
            <w:tcW w:w="1080" w:type="dxa"/>
            <w:vAlign w:val="center"/>
          </w:tcPr>
          <w:p w14:paraId="5D115050" w14:textId="77777777" w:rsidR="00EF29D5" w:rsidRDefault="00EF29D5" w:rsidP="0028551A">
            <w:pPr>
              <w:widowControl/>
              <w:spacing w:line="34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2C140E0E" w14:textId="77777777" w:rsidTr="0028551A">
        <w:trPr>
          <w:trHeight w:val="113"/>
        </w:trPr>
        <w:tc>
          <w:tcPr>
            <w:tcW w:w="443" w:type="dxa"/>
            <w:vMerge/>
            <w:vAlign w:val="center"/>
          </w:tcPr>
          <w:p w14:paraId="31D12D5A" w14:textId="77777777" w:rsidR="00EF29D5" w:rsidRDefault="00EF29D5" w:rsidP="0028551A">
            <w:pPr>
              <w:spacing w:line="640" w:lineRule="exact"/>
              <w:jc w:val="center"/>
              <w:rPr>
                <w:rFonts w:ascii="仿宋" w:eastAsia="仿宋" w:hAnsi="仿宋" w:cs="仿宋"/>
                <w:b/>
                <w:bCs/>
                <w:spacing w:val="8"/>
              </w:rPr>
            </w:pPr>
          </w:p>
        </w:tc>
        <w:tc>
          <w:tcPr>
            <w:tcW w:w="2566" w:type="dxa"/>
            <w:gridSpan w:val="2"/>
            <w:vAlign w:val="center"/>
          </w:tcPr>
          <w:p w14:paraId="40C5AC8A" w14:textId="77777777" w:rsidR="00EF29D5" w:rsidRDefault="00EF29D5" w:rsidP="0028551A">
            <w:pPr>
              <w:spacing w:line="300" w:lineRule="exact"/>
              <w:ind w:left="113"/>
              <w:jc w:val="center"/>
              <w:rPr>
                <w:rFonts w:ascii="仿宋" w:eastAsia="仿宋" w:hAnsi="仿宋" w:cs="仿宋"/>
                <w:spacing w:val="8"/>
              </w:rPr>
            </w:pPr>
            <w:r>
              <w:rPr>
                <w:rFonts w:ascii="仿宋" w:eastAsia="仿宋" w:hAnsi="仿宋" w:cs="仿宋" w:hint="eastAsia"/>
                <w:spacing w:val="8"/>
              </w:rPr>
              <w:t>综合实训</w:t>
            </w:r>
          </w:p>
        </w:tc>
        <w:tc>
          <w:tcPr>
            <w:tcW w:w="640" w:type="dxa"/>
            <w:vAlign w:val="center"/>
          </w:tcPr>
          <w:p w14:paraId="7A78F19C" w14:textId="77777777" w:rsidR="00EF29D5" w:rsidRDefault="00EF29D5" w:rsidP="0028551A">
            <w:pPr>
              <w:widowControl/>
              <w:spacing w:before="95" w:line="228" w:lineRule="auto"/>
              <w:jc w:val="center"/>
              <w:rPr>
                <w:rFonts w:ascii="宋体" w:hAnsi="宋体" w:cs="宋体"/>
                <w:spacing w:val="8"/>
                <w:szCs w:val="20"/>
              </w:rPr>
            </w:pPr>
          </w:p>
        </w:tc>
        <w:tc>
          <w:tcPr>
            <w:tcW w:w="850" w:type="dxa"/>
            <w:vAlign w:val="center"/>
          </w:tcPr>
          <w:p w14:paraId="0CD9F8D1"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150</w:t>
            </w:r>
          </w:p>
        </w:tc>
        <w:tc>
          <w:tcPr>
            <w:tcW w:w="730" w:type="dxa"/>
            <w:vAlign w:val="center"/>
          </w:tcPr>
          <w:p w14:paraId="212B293E" w14:textId="77777777" w:rsidR="00EF29D5" w:rsidRDefault="00EF29D5" w:rsidP="0028551A">
            <w:pPr>
              <w:widowControl/>
              <w:spacing w:before="95" w:line="228" w:lineRule="auto"/>
              <w:jc w:val="center"/>
              <w:rPr>
                <w:rFonts w:ascii="宋体" w:hAnsi="宋体" w:cs="宋体"/>
                <w:spacing w:val="8"/>
                <w:szCs w:val="20"/>
              </w:rPr>
            </w:pPr>
          </w:p>
        </w:tc>
        <w:tc>
          <w:tcPr>
            <w:tcW w:w="720" w:type="dxa"/>
            <w:vAlign w:val="center"/>
          </w:tcPr>
          <w:p w14:paraId="0FD9F5A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150</w:t>
            </w:r>
          </w:p>
        </w:tc>
        <w:tc>
          <w:tcPr>
            <w:tcW w:w="350" w:type="dxa"/>
            <w:vAlign w:val="center"/>
          </w:tcPr>
          <w:p w14:paraId="37B20878"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43FBC6A6"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2D00AD17"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0DFD1C95"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423E2FB5"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370" w:type="dxa"/>
            <w:vAlign w:val="center"/>
          </w:tcPr>
          <w:p w14:paraId="66B919B4"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661BFE42" w14:textId="77777777" w:rsidR="00EF29D5" w:rsidRDefault="00EF29D5" w:rsidP="0028551A">
            <w:pPr>
              <w:spacing w:line="340" w:lineRule="exact"/>
              <w:jc w:val="center"/>
              <w:rPr>
                <w:rFonts w:ascii="仿宋" w:eastAsia="仿宋" w:hAnsi="仿宋" w:cs="仿宋"/>
                <w:spacing w:val="8"/>
              </w:rPr>
            </w:pPr>
          </w:p>
        </w:tc>
        <w:tc>
          <w:tcPr>
            <w:tcW w:w="1080" w:type="dxa"/>
            <w:vAlign w:val="center"/>
          </w:tcPr>
          <w:p w14:paraId="5AF60B15" w14:textId="77777777" w:rsidR="00EF29D5" w:rsidRDefault="00EF29D5" w:rsidP="0028551A">
            <w:pPr>
              <w:spacing w:line="340" w:lineRule="exact"/>
              <w:jc w:val="center"/>
              <w:rPr>
                <w:rFonts w:ascii="仿宋" w:eastAsia="仿宋" w:hAnsi="仿宋" w:cs="仿宋"/>
                <w:spacing w:val="8"/>
              </w:rPr>
            </w:pPr>
          </w:p>
        </w:tc>
      </w:tr>
      <w:tr w:rsidR="00EF29D5" w14:paraId="05D2F954" w14:textId="77777777" w:rsidTr="0028551A">
        <w:trPr>
          <w:trHeight w:val="113"/>
        </w:trPr>
        <w:tc>
          <w:tcPr>
            <w:tcW w:w="443" w:type="dxa"/>
            <w:vMerge/>
            <w:vAlign w:val="center"/>
          </w:tcPr>
          <w:p w14:paraId="186BF85E" w14:textId="77777777" w:rsidR="00EF29D5" w:rsidRDefault="00EF29D5" w:rsidP="0028551A">
            <w:pPr>
              <w:spacing w:line="640" w:lineRule="exact"/>
              <w:jc w:val="center"/>
              <w:rPr>
                <w:rFonts w:ascii="仿宋" w:eastAsia="仿宋" w:hAnsi="仿宋" w:cs="仿宋"/>
                <w:b/>
                <w:bCs/>
                <w:spacing w:val="8"/>
              </w:rPr>
            </w:pPr>
          </w:p>
        </w:tc>
        <w:tc>
          <w:tcPr>
            <w:tcW w:w="2566" w:type="dxa"/>
            <w:gridSpan w:val="2"/>
            <w:vAlign w:val="center"/>
          </w:tcPr>
          <w:p w14:paraId="0123FA5B" w14:textId="77777777" w:rsidR="00EF29D5" w:rsidRDefault="00EF29D5" w:rsidP="0028551A">
            <w:pPr>
              <w:spacing w:line="300" w:lineRule="exact"/>
              <w:ind w:left="113"/>
              <w:jc w:val="center"/>
              <w:rPr>
                <w:rFonts w:ascii="仿宋" w:eastAsia="仿宋" w:hAnsi="仿宋" w:cs="仿宋"/>
                <w:spacing w:val="8"/>
              </w:rPr>
            </w:pPr>
            <w:r>
              <w:rPr>
                <w:rFonts w:ascii="仿宋" w:eastAsia="仿宋" w:hAnsi="仿宋" w:cs="仿宋" w:hint="eastAsia"/>
                <w:spacing w:val="8"/>
              </w:rPr>
              <w:t>顶岗实习</w:t>
            </w:r>
          </w:p>
        </w:tc>
        <w:tc>
          <w:tcPr>
            <w:tcW w:w="640" w:type="dxa"/>
            <w:vAlign w:val="center"/>
          </w:tcPr>
          <w:p w14:paraId="5C481E1E" w14:textId="77777777" w:rsidR="00EF29D5" w:rsidRDefault="00EF29D5" w:rsidP="0028551A">
            <w:pPr>
              <w:widowControl/>
              <w:spacing w:before="95" w:line="228" w:lineRule="auto"/>
              <w:jc w:val="center"/>
              <w:rPr>
                <w:rFonts w:ascii="宋体" w:hAnsi="宋体" w:cs="宋体"/>
                <w:spacing w:val="8"/>
                <w:szCs w:val="20"/>
              </w:rPr>
            </w:pPr>
          </w:p>
        </w:tc>
        <w:tc>
          <w:tcPr>
            <w:tcW w:w="850" w:type="dxa"/>
            <w:vAlign w:val="center"/>
          </w:tcPr>
          <w:p w14:paraId="55B8536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864</w:t>
            </w:r>
          </w:p>
        </w:tc>
        <w:tc>
          <w:tcPr>
            <w:tcW w:w="730" w:type="dxa"/>
            <w:vAlign w:val="center"/>
          </w:tcPr>
          <w:p w14:paraId="1B65121B" w14:textId="77777777" w:rsidR="00EF29D5" w:rsidRDefault="00EF29D5" w:rsidP="0028551A">
            <w:pPr>
              <w:widowControl/>
              <w:spacing w:before="95" w:line="228" w:lineRule="auto"/>
              <w:jc w:val="center"/>
              <w:rPr>
                <w:rFonts w:ascii="宋体" w:hAnsi="宋体" w:cs="宋体"/>
                <w:spacing w:val="8"/>
                <w:szCs w:val="20"/>
              </w:rPr>
            </w:pPr>
          </w:p>
        </w:tc>
        <w:tc>
          <w:tcPr>
            <w:tcW w:w="720" w:type="dxa"/>
            <w:vAlign w:val="center"/>
          </w:tcPr>
          <w:p w14:paraId="0F744E4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864</w:t>
            </w:r>
          </w:p>
        </w:tc>
        <w:tc>
          <w:tcPr>
            <w:tcW w:w="350" w:type="dxa"/>
            <w:vAlign w:val="center"/>
          </w:tcPr>
          <w:p w14:paraId="7BECDE86"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4921B2DD"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2CD7AF9D"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6978E004"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5D36EC51"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1F14CABA"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w:t>
            </w:r>
          </w:p>
        </w:tc>
        <w:tc>
          <w:tcPr>
            <w:tcW w:w="800" w:type="dxa"/>
            <w:vAlign w:val="center"/>
          </w:tcPr>
          <w:p w14:paraId="7BB1F93D" w14:textId="77777777" w:rsidR="00EF29D5" w:rsidRDefault="00EF29D5" w:rsidP="0028551A">
            <w:pPr>
              <w:spacing w:line="340" w:lineRule="exact"/>
              <w:jc w:val="center"/>
              <w:rPr>
                <w:rFonts w:ascii="仿宋" w:eastAsia="仿宋" w:hAnsi="仿宋" w:cs="仿宋"/>
                <w:spacing w:val="8"/>
              </w:rPr>
            </w:pPr>
          </w:p>
        </w:tc>
        <w:tc>
          <w:tcPr>
            <w:tcW w:w="1080" w:type="dxa"/>
            <w:vAlign w:val="center"/>
          </w:tcPr>
          <w:p w14:paraId="75B397C9" w14:textId="77777777" w:rsidR="00EF29D5" w:rsidRDefault="00EF29D5" w:rsidP="0028551A">
            <w:pPr>
              <w:spacing w:line="340" w:lineRule="exact"/>
              <w:jc w:val="center"/>
              <w:rPr>
                <w:rFonts w:ascii="仿宋" w:eastAsia="仿宋" w:hAnsi="仿宋" w:cs="仿宋"/>
                <w:spacing w:val="8"/>
              </w:rPr>
            </w:pPr>
          </w:p>
        </w:tc>
      </w:tr>
      <w:tr w:rsidR="00EF29D5" w14:paraId="05ACFDA7" w14:textId="77777777" w:rsidTr="0028551A">
        <w:trPr>
          <w:trHeight w:val="113"/>
        </w:trPr>
        <w:tc>
          <w:tcPr>
            <w:tcW w:w="3009" w:type="dxa"/>
            <w:gridSpan w:val="3"/>
            <w:vAlign w:val="center"/>
          </w:tcPr>
          <w:p w14:paraId="09B3B002" w14:textId="77777777" w:rsidR="00EF29D5" w:rsidRDefault="00EF29D5" w:rsidP="0028551A">
            <w:pPr>
              <w:jc w:val="center"/>
              <w:rPr>
                <w:rFonts w:ascii="黑体" w:eastAsia="黑体" w:hAnsi="黑体"/>
                <w:b/>
              </w:rPr>
            </w:pPr>
            <w:r>
              <w:rPr>
                <w:rFonts w:ascii="黑体" w:eastAsia="黑体" w:hAnsi="黑体" w:cs="宋体" w:hint="eastAsia"/>
                <w:b/>
              </w:rPr>
              <w:t>合计</w:t>
            </w:r>
          </w:p>
        </w:tc>
        <w:tc>
          <w:tcPr>
            <w:tcW w:w="640" w:type="dxa"/>
            <w:vAlign w:val="center"/>
          </w:tcPr>
          <w:p w14:paraId="4D7401C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1</w:t>
            </w:r>
            <w:r>
              <w:rPr>
                <w:rFonts w:ascii="宋体" w:hAnsi="宋体" w:cs="宋体"/>
                <w:spacing w:val="8"/>
                <w:szCs w:val="20"/>
              </w:rPr>
              <w:t>00</w:t>
            </w:r>
          </w:p>
        </w:tc>
        <w:tc>
          <w:tcPr>
            <w:tcW w:w="850" w:type="dxa"/>
            <w:vAlign w:val="center"/>
          </w:tcPr>
          <w:p w14:paraId="76764E2B"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2614</w:t>
            </w:r>
          </w:p>
        </w:tc>
        <w:tc>
          <w:tcPr>
            <w:tcW w:w="730" w:type="dxa"/>
            <w:vAlign w:val="center"/>
          </w:tcPr>
          <w:p w14:paraId="33A1BE0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1030</w:t>
            </w:r>
          </w:p>
        </w:tc>
        <w:tc>
          <w:tcPr>
            <w:tcW w:w="720" w:type="dxa"/>
            <w:vAlign w:val="center"/>
          </w:tcPr>
          <w:p w14:paraId="5F032C4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spacing w:val="8"/>
                <w:szCs w:val="20"/>
              </w:rPr>
              <w:t>1584</w:t>
            </w:r>
          </w:p>
        </w:tc>
        <w:tc>
          <w:tcPr>
            <w:tcW w:w="350" w:type="dxa"/>
            <w:vAlign w:val="center"/>
          </w:tcPr>
          <w:p w14:paraId="17C608DE"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234EF029" w14:textId="77777777" w:rsidR="00EF29D5" w:rsidRDefault="00EF29D5" w:rsidP="0028551A">
            <w:pPr>
              <w:widowControl/>
              <w:spacing w:before="95" w:line="228" w:lineRule="auto"/>
              <w:jc w:val="center"/>
              <w:rPr>
                <w:rFonts w:ascii="宋体" w:hAnsi="宋体" w:cs="宋体"/>
                <w:spacing w:val="8"/>
                <w:szCs w:val="20"/>
              </w:rPr>
            </w:pPr>
          </w:p>
        </w:tc>
        <w:tc>
          <w:tcPr>
            <w:tcW w:w="390" w:type="dxa"/>
            <w:vAlign w:val="center"/>
          </w:tcPr>
          <w:p w14:paraId="2660219F" w14:textId="77777777" w:rsidR="00EF29D5" w:rsidRDefault="00EF29D5" w:rsidP="0028551A">
            <w:pPr>
              <w:widowControl/>
              <w:spacing w:before="95" w:line="228" w:lineRule="auto"/>
              <w:jc w:val="center"/>
              <w:rPr>
                <w:rFonts w:ascii="宋体" w:hAnsi="宋体" w:cs="宋体"/>
                <w:spacing w:val="8"/>
                <w:szCs w:val="20"/>
              </w:rPr>
            </w:pPr>
          </w:p>
        </w:tc>
        <w:tc>
          <w:tcPr>
            <w:tcW w:w="320" w:type="dxa"/>
            <w:vAlign w:val="center"/>
          </w:tcPr>
          <w:p w14:paraId="50F6AA9A" w14:textId="77777777" w:rsidR="00EF29D5" w:rsidRDefault="00EF29D5" w:rsidP="0028551A">
            <w:pPr>
              <w:widowControl/>
              <w:spacing w:before="95" w:line="228" w:lineRule="auto"/>
              <w:jc w:val="center"/>
              <w:rPr>
                <w:rFonts w:ascii="宋体" w:hAnsi="宋体" w:cs="宋体"/>
                <w:spacing w:val="8"/>
                <w:szCs w:val="20"/>
              </w:rPr>
            </w:pPr>
          </w:p>
        </w:tc>
        <w:tc>
          <w:tcPr>
            <w:tcW w:w="310" w:type="dxa"/>
            <w:vAlign w:val="center"/>
          </w:tcPr>
          <w:p w14:paraId="21FBA79F" w14:textId="77777777" w:rsidR="00EF29D5" w:rsidRDefault="00EF29D5" w:rsidP="0028551A">
            <w:pPr>
              <w:widowControl/>
              <w:spacing w:before="95" w:line="228" w:lineRule="auto"/>
              <w:jc w:val="center"/>
              <w:rPr>
                <w:rFonts w:ascii="宋体" w:hAnsi="宋体" w:cs="宋体"/>
                <w:spacing w:val="8"/>
                <w:szCs w:val="20"/>
              </w:rPr>
            </w:pPr>
          </w:p>
        </w:tc>
        <w:tc>
          <w:tcPr>
            <w:tcW w:w="370" w:type="dxa"/>
            <w:vAlign w:val="center"/>
          </w:tcPr>
          <w:p w14:paraId="4E5A31CA" w14:textId="77777777" w:rsidR="00EF29D5" w:rsidRDefault="00EF29D5" w:rsidP="0028551A">
            <w:pPr>
              <w:widowControl/>
              <w:spacing w:before="95" w:line="228" w:lineRule="auto"/>
              <w:jc w:val="center"/>
              <w:rPr>
                <w:rFonts w:ascii="宋体" w:hAnsi="宋体" w:cs="宋体"/>
                <w:spacing w:val="8"/>
                <w:szCs w:val="20"/>
              </w:rPr>
            </w:pPr>
          </w:p>
        </w:tc>
        <w:tc>
          <w:tcPr>
            <w:tcW w:w="800" w:type="dxa"/>
            <w:vAlign w:val="center"/>
          </w:tcPr>
          <w:p w14:paraId="7534E09B" w14:textId="77777777" w:rsidR="00EF29D5" w:rsidRDefault="00EF29D5" w:rsidP="0028551A">
            <w:pPr>
              <w:widowControl/>
              <w:spacing w:line="640" w:lineRule="exact"/>
              <w:jc w:val="center"/>
              <w:rPr>
                <w:rFonts w:ascii="仿宋" w:eastAsia="仿宋" w:hAnsi="仿宋" w:cs="仿宋"/>
                <w:b/>
                <w:bCs/>
                <w:spacing w:val="8"/>
              </w:rPr>
            </w:pPr>
          </w:p>
        </w:tc>
        <w:tc>
          <w:tcPr>
            <w:tcW w:w="1080" w:type="dxa"/>
            <w:vAlign w:val="center"/>
          </w:tcPr>
          <w:p w14:paraId="08998C6E" w14:textId="77777777" w:rsidR="00EF29D5" w:rsidRDefault="00EF29D5" w:rsidP="0028551A">
            <w:pPr>
              <w:widowControl/>
              <w:spacing w:line="640" w:lineRule="exact"/>
              <w:jc w:val="center"/>
              <w:rPr>
                <w:rFonts w:ascii="仿宋" w:eastAsia="仿宋" w:hAnsi="仿宋" w:cs="仿宋"/>
                <w:b/>
                <w:bCs/>
                <w:spacing w:val="8"/>
              </w:rPr>
            </w:pPr>
          </w:p>
        </w:tc>
      </w:tr>
    </w:tbl>
    <w:p w14:paraId="588BB127" w14:textId="77777777" w:rsidR="00EF29D5" w:rsidRDefault="00EF29D5" w:rsidP="00EF29D5">
      <w:pPr>
        <w:spacing w:line="640" w:lineRule="exact"/>
        <w:rPr>
          <w:rFonts w:ascii="仿宋" w:eastAsia="仿宋" w:hAnsi="仿宋" w:cs="仿宋"/>
          <w:sz w:val="32"/>
          <w:szCs w:val="32"/>
        </w:rPr>
      </w:pPr>
      <w:r>
        <w:rPr>
          <w:rFonts w:ascii="仿宋" w:eastAsia="仿宋" w:hAnsi="仿宋" w:cs="仿宋" w:hint="eastAsia"/>
          <w:spacing w:val="8"/>
        </w:rPr>
        <w:t>注：“*”表示中高职衔接课程。</w:t>
      </w:r>
    </w:p>
    <w:p w14:paraId="02181BEF" w14:textId="77777777" w:rsidR="00EF29D5" w:rsidRDefault="00EF29D5" w:rsidP="00EF29D5">
      <w:pPr>
        <w:spacing w:line="640" w:lineRule="exact"/>
        <w:rPr>
          <w:rFonts w:ascii="仿宋" w:eastAsia="仿宋" w:hAnsi="仿宋" w:cs="仿宋"/>
          <w:sz w:val="32"/>
          <w:szCs w:val="32"/>
        </w:rPr>
      </w:pPr>
      <w:r>
        <w:rPr>
          <w:rFonts w:ascii="仿宋" w:eastAsia="仿宋" w:hAnsi="仿宋" w:cs="仿宋" w:hint="eastAsia"/>
          <w:sz w:val="32"/>
          <w:szCs w:val="32"/>
        </w:rPr>
        <w:t>（二）高职阶段教学安排</w:t>
      </w:r>
    </w:p>
    <w:p w14:paraId="71F44F7A" w14:textId="77777777" w:rsidR="00EF29D5" w:rsidRDefault="00EF29D5" w:rsidP="00EF29D5">
      <w:pPr>
        <w:spacing w:line="640" w:lineRule="exact"/>
        <w:jc w:val="center"/>
        <w:rPr>
          <w:rFonts w:ascii="仿宋" w:eastAsia="仿宋" w:hAnsi="仿宋" w:cs="仿宋"/>
          <w:b/>
          <w:bCs/>
          <w:sz w:val="24"/>
        </w:rPr>
      </w:pPr>
      <w:r>
        <w:rPr>
          <w:rFonts w:ascii="仿宋" w:eastAsia="仿宋" w:hAnsi="仿宋" w:cs="仿宋" w:hint="eastAsia"/>
          <w:b/>
          <w:bCs/>
          <w:sz w:val="24"/>
        </w:rPr>
        <w:t>表10高职阶段教学安排</w:t>
      </w:r>
    </w:p>
    <w:tbl>
      <w:tblPr>
        <w:tblStyle w:val="ae"/>
        <w:tblW w:w="9889" w:type="dxa"/>
        <w:tblInd w:w="0" w:type="dxa"/>
        <w:tblLook w:val="04A0" w:firstRow="1" w:lastRow="0" w:firstColumn="1" w:lastColumn="0" w:noHBand="0" w:noVBand="1"/>
      </w:tblPr>
      <w:tblGrid>
        <w:gridCol w:w="443"/>
        <w:gridCol w:w="551"/>
        <w:gridCol w:w="1656"/>
        <w:gridCol w:w="569"/>
        <w:gridCol w:w="695"/>
        <w:gridCol w:w="709"/>
        <w:gridCol w:w="611"/>
        <w:gridCol w:w="433"/>
        <w:gridCol w:w="433"/>
        <w:gridCol w:w="433"/>
        <w:gridCol w:w="433"/>
        <w:gridCol w:w="433"/>
        <w:gridCol w:w="435"/>
        <w:gridCol w:w="824"/>
        <w:gridCol w:w="1231"/>
      </w:tblGrid>
      <w:tr w:rsidR="00EF29D5" w14:paraId="6438C64F" w14:textId="77777777" w:rsidTr="0028551A">
        <w:tc>
          <w:tcPr>
            <w:tcW w:w="1002" w:type="dxa"/>
            <w:gridSpan w:val="2"/>
            <w:vMerge w:val="restart"/>
            <w:vAlign w:val="center"/>
          </w:tcPr>
          <w:p w14:paraId="4499E93E"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课程</w:t>
            </w:r>
          </w:p>
          <w:p w14:paraId="5F95CBE9"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类别</w:t>
            </w:r>
          </w:p>
        </w:tc>
        <w:tc>
          <w:tcPr>
            <w:tcW w:w="1729" w:type="dxa"/>
            <w:vMerge w:val="restart"/>
            <w:vAlign w:val="center"/>
          </w:tcPr>
          <w:p w14:paraId="10BC8210"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课程名称</w:t>
            </w:r>
          </w:p>
        </w:tc>
        <w:tc>
          <w:tcPr>
            <w:tcW w:w="570" w:type="dxa"/>
            <w:vMerge w:val="restart"/>
            <w:vAlign w:val="center"/>
          </w:tcPr>
          <w:p w14:paraId="2AD6602D"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学分</w:t>
            </w:r>
          </w:p>
        </w:tc>
        <w:tc>
          <w:tcPr>
            <w:tcW w:w="2040" w:type="dxa"/>
            <w:gridSpan w:val="3"/>
            <w:vAlign w:val="center"/>
          </w:tcPr>
          <w:p w14:paraId="7D34794F"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学时分配</w:t>
            </w:r>
          </w:p>
        </w:tc>
        <w:tc>
          <w:tcPr>
            <w:tcW w:w="2430" w:type="dxa"/>
            <w:gridSpan w:val="6"/>
            <w:vAlign w:val="center"/>
          </w:tcPr>
          <w:p w14:paraId="611EB92B"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各学期教学周数与学时分配</w:t>
            </w:r>
          </w:p>
        </w:tc>
        <w:tc>
          <w:tcPr>
            <w:tcW w:w="842" w:type="dxa"/>
            <w:vMerge w:val="restart"/>
            <w:vAlign w:val="center"/>
          </w:tcPr>
          <w:p w14:paraId="72B28EFE" w14:textId="77777777" w:rsidR="00EF29D5" w:rsidRDefault="00EF29D5" w:rsidP="0028551A">
            <w:pPr>
              <w:widowControl/>
              <w:spacing w:line="400" w:lineRule="exact"/>
              <w:ind w:left="115"/>
              <w:rPr>
                <w:rFonts w:ascii="仿宋" w:eastAsia="仿宋" w:hAnsi="仿宋" w:cs="仿宋"/>
                <w:b/>
                <w:bCs/>
                <w:spacing w:val="8"/>
              </w:rPr>
            </w:pPr>
            <w:r>
              <w:rPr>
                <w:rFonts w:ascii="仿宋" w:eastAsia="仿宋" w:hAnsi="仿宋" w:cs="仿宋" w:hint="eastAsia"/>
                <w:b/>
                <w:bCs/>
                <w:spacing w:val="8"/>
              </w:rPr>
              <w:t>考核方式</w:t>
            </w:r>
          </w:p>
        </w:tc>
        <w:tc>
          <w:tcPr>
            <w:tcW w:w="1276" w:type="dxa"/>
            <w:vMerge w:val="restart"/>
            <w:vAlign w:val="center"/>
          </w:tcPr>
          <w:p w14:paraId="4724A773" w14:textId="77777777" w:rsidR="00EF29D5" w:rsidRDefault="00EF29D5" w:rsidP="0028551A">
            <w:pPr>
              <w:widowControl/>
              <w:spacing w:line="400" w:lineRule="exact"/>
              <w:ind w:left="115"/>
              <w:rPr>
                <w:rFonts w:ascii="仿宋" w:eastAsia="仿宋" w:hAnsi="仿宋" w:cs="仿宋"/>
                <w:b/>
                <w:bCs/>
                <w:spacing w:val="8"/>
              </w:rPr>
            </w:pPr>
            <w:r>
              <w:rPr>
                <w:rFonts w:ascii="仿宋" w:eastAsia="仿宋" w:hAnsi="仿宋" w:cs="仿宋" w:hint="eastAsia"/>
                <w:b/>
                <w:bCs/>
                <w:spacing w:val="8"/>
              </w:rPr>
              <w:t>课程性质</w:t>
            </w:r>
          </w:p>
        </w:tc>
      </w:tr>
      <w:tr w:rsidR="00EF29D5" w14:paraId="2840FBB9" w14:textId="77777777" w:rsidTr="0028551A">
        <w:tc>
          <w:tcPr>
            <w:tcW w:w="1002" w:type="dxa"/>
            <w:gridSpan w:val="2"/>
            <w:vMerge/>
            <w:vAlign w:val="center"/>
          </w:tcPr>
          <w:p w14:paraId="711CB53D" w14:textId="77777777" w:rsidR="00EF29D5" w:rsidRDefault="00EF29D5" w:rsidP="0028551A">
            <w:pPr>
              <w:widowControl/>
              <w:spacing w:line="640" w:lineRule="exact"/>
              <w:jc w:val="center"/>
              <w:rPr>
                <w:rFonts w:ascii="仿宋" w:eastAsia="仿宋" w:hAnsi="仿宋" w:cs="仿宋"/>
                <w:sz w:val="32"/>
                <w:szCs w:val="32"/>
              </w:rPr>
            </w:pPr>
          </w:p>
        </w:tc>
        <w:tc>
          <w:tcPr>
            <w:tcW w:w="1729" w:type="dxa"/>
            <w:vMerge/>
            <w:vAlign w:val="center"/>
          </w:tcPr>
          <w:p w14:paraId="7561DE9E" w14:textId="77777777" w:rsidR="00EF29D5" w:rsidRDefault="00EF29D5" w:rsidP="0028551A">
            <w:pPr>
              <w:widowControl/>
              <w:spacing w:line="640" w:lineRule="exact"/>
              <w:jc w:val="center"/>
              <w:rPr>
                <w:rFonts w:ascii="仿宋" w:eastAsia="仿宋" w:hAnsi="仿宋" w:cs="仿宋"/>
                <w:sz w:val="32"/>
                <w:szCs w:val="32"/>
              </w:rPr>
            </w:pPr>
          </w:p>
        </w:tc>
        <w:tc>
          <w:tcPr>
            <w:tcW w:w="570" w:type="dxa"/>
            <w:vMerge/>
            <w:vAlign w:val="center"/>
          </w:tcPr>
          <w:p w14:paraId="46A63E2C" w14:textId="77777777" w:rsidR="00EF29D5" w:rsidRDefault="00EF29D5" w:rsidP="0028551A">
            <w:pPr>
              <w:widowControl/>
              <w:spacing w:line="640" w:lineRule="exact"/>
              <w:jc w:val="center"/>
              <w:rPr>
                <w:rFonts w:ascii="仿宋" w:eastAsia="仿宋" w:hAnsi="仿宋" w:cs="仿宋"/>
                <w:sz w:val="32"/>
                <w:szCs w:val="32"/>
              </w:rPr>
            </w:pPr>
          </w:p>
        </w:tc>
        <w:tc>
          <w:tcPr>
            <w:tcW w:w="705" w:type="dxa"/>
            <w:vAlign w:val="center"/>
          </w:tcPr>
          <w:p w14:paraId="72ABF1AD"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总学时</w:t>
            </w:r>
          </w:p>
        </w:tc>
        <w:tc>
          <w:tcPr>
            <w:tcW w:w="720" w:type="dxa"/>
            <w:vAlign w:val="center"/>
          </w:tcPr>
          <w:p w14:paraId="496375EE"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理论</w:t>
            </w:r>
          </w:p>
        </w:tc>
        <w:tc>
          <w:tcPr>
            <w:tcW w:w="615" w:type="dxa"/>
            <w:vAlign w:val="center"/>
          </w:tcPr>
          <w:p w14:paraId="07AFFD83" w14:textId="77777777" w:rsidR="00EF29D5" w:rsidRDefault="00EF29D5" w:rsidP="0028551A">
            <w:pPr>
              <w:widowControl/>
              <w:spacing w:line="400" w:lineRule="exact"/>
              <w:ind w:left="115"/>
              <w:jc w:val="center"/>
              <w:rPr>
                <w:rFonts w:ascii="仿宋" w:eastAsia="仿宋" w:hAnsi="仿宋" w:cs="仿宋"/>
                <w:b/>
                <w:bCs/>
                <w:spacing w:val="8"/>
              </w:rPr>
            </w:pPr>
            <w:r>
              <w:rPr>
                <w:rFonts w:ascii="仿宋" w:eastAsia="仿宋" w:hAnsi="仿宋" w:cs="仿宋" w:hint="eastAsia"/>
                <w:b/>
                <w:bCs/>
                <w:spacing w:val="8"/>
              </w:rPr>
              <w:t>实践</w:t>
            </w:r>
          </w:p>
        </w:tc>
        <w:tc>
          <w:tcPr>
            <w:tcW w:w="390" w:type="dxa"/>
            <w:vAlign w:val="center"/>
          </w:tcPr>
          <w:p w14:paraId="059D3A19" w14:textId="77777777" w:rsidR="00EF29D5" w:rsidRDefault="00EF29D5" w:rsidP="0028551A">
            <w:pPr>
              <w:widowControl/>
              <w:spacing w:line="400" w:lineRule="exact"/>
              <w:jc w:val="center"/>
              <w:rPr>
                <w:rFonts w:ascii="仿宋" w:eastAsia="仿宋" w:hAnsi="仿宋" w:cs="仿宋"/>
                <w:b/>
                <w:bCs/>
                <w:spacing w:val="8"/>
              </w:rPr>
            </w:pPr>
            <w:proofErr w:type="gramStart"/>
            <w:r>
              <w:rPr>
                <w:rFonts w:ascii="仿宋" w:eastAsia="仿宋" w:hAnsi="仿宋" w:cs="仿宋" w:hint="eastAsia"/>
                <w:b/>
                <w:bCs/>
                <w:spacing w:val="8"/>
              </w:rPr>
              <w:t>一</w:t>
            </w:r>
            <w:proofErr w:type="gramEnd"/>
          </w:p>
        </w:tc>
        <w:tc>
          <w:tcPr>
            <w:tcW w:w="375" w:type="dxa"/>
            <w:vAlign w:val="center"/>
          </w:tcPr>
          <w:p w14:paraId="7BCA8AB3"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二</w:t>
            </w:r>
          </w:p>
        </w:tc>
        <w:tc>
          <w:tcPr>
            <w:tcW w:w="405" w:type="dxa"/>
            <w:vAlign w:val="center"/>
          </w:tcPr>
          <w:p w14:paraId="2437E905"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三</w:t>
            </w:r>
          </w:p>
        </w:tc>
        <w:tc>
          <w:tcPr>
            <w:tcW w:w="420" w:type="dxa"/>
            <w:vAlign w:val="center"/>
          </w:tcPr>
          <w:p w14:paraId="0FF31F30"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四</w:t>
            </w:r>
          </w:p>
        </w:tc>
        <w:tc>
          <w:tcPr>
            <w:tcW w:w="405" w:type="dxa"/>
            <w:vAlign w:val="center"/>
          </w:tcPr>
          <w:p w14:paraId="7D003B04"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五</w:t>
            </w:r>
          </w:p>
        </w:tc>
        <w:tc>
          <w:tcPr>
            <w:tcW w:w="435" w:type="dxa"/>
            <w:vAlign w:val="center"/>
          </w:tcPr>
          <w:p w14:paraId="0CE50CB4"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六</w:t>
            </w:r>
          </w:p>
        </w:tc>
        <w:tc>
          <w:tcPr>
            <w:tcW w:w="842" w:type="dxa"/>
            <w:vMerge/>
            <w:vAlign w:val="center"/>
          </w:tcPr>
          <w:p w14:paraId="4A251FCB" w14:textId="77777777" w:rsidR="00EF29D5" w:rsidRDefault="00EF29D5" w:rsidP="0028551A">
            <w:pPr>
              <w:widowControl/>
              <w:spacing w:line="400" w:lineRule="exact"/>
              <w:ind w:left="115"/>
              <w:jc w:val="center"/>
              <w:rPr>
                <w:rFonts w:ascii="仿宋" w:eastAsia="仿宋" w:hAnsi="仿宋" w:cs="仿宋"/>
                <w:b/>
                <w:bCs/>
                <w:spacing w:val="8"/>
              </w:rPr>
            </w:pPr>
          </w:p>
        </w:tc>
        <w:tc>
          <w:tcPr>
            <w:tcW w:w="1276" w:type="dxa"/>
            <w:vMerge/>
            <w:vAlign w:val="center"/>
          </w:tcPr>
          <w:p w14:paraId="0D4196C0" w14:textId="77777777" w:rsidR="00EF29D5" w:rsidRDefault="00EF29D5" w:rsidP="0028551A">
            <w:pPr>
              <w:widowControl/>
              <w:spacing w:line="400" w:lineRule="exact"/>
              <w:ind w:left="115"/>
              <w:jc w:val="center"/>
              <w:rPr>
                <w:rFonts w:ascii="仿宋" w:eastAsia="仿宋" w:hAnsi="仿宋" w:cs="仿宋"/>
                <w:b/>
                <w:bCs/>
                <w:spacing w:val="8"/>
              </w:rPr>
            </w:pPr>
          </w:p>
        </w:tc>
      </w:tr>
      <w:tr w:rsidR="00EF29D5" w14:paraId="613D348E" w14:textId="77777777" w:rsidTr="0028551A">
        <w:tc>
          <w:tcPr>
            <w:tcW w:w="443" w:type="dxa"/>
            <w:vMerge w:val="restart"/>
            <w:vAlign w:val="center"/>
          </w:tcPr>
          <w:p w14:paraId="6005B5FB" w14:textId="77777777" w:rsidR="00EF29D5" w:rsidRDefault="00EF29D5" w:rsidP="0028551A">
            <w:pPr>
              <w:widowControl/>
              <w:spacing w:line="640" w:lineRule="exact"/>
              <w:jc w:val="center"/>
              <w:rPr>
                <w:rFonts w:ascii="仿宋" w:eastAsia="仿宋" w:hAnsi="仿宋" w:cs="仿宋"/>
                <w:szCs w:val="32"/>
              </w:rPr>
            </w:pPr>
            <w:r>
              <w:rPr>
                <w:rFonts w:ascii="仿宋" w:eastAsia="仿宋" w:hAnsi="仿宋" w:cs="仿宋" w:hint="eastAsia"/>
                <w:b/>
                <w:bCs/>
                <w:spacing w:val="8"/>
              </w:rPr>
              <w:t>公共基础课</w:t>
            </w:r>
          </w:p>
        </w:tc>
        <w:tc>
          <w:tcPr>
            <w:tcW w:w="559" w:type="dxa"/>
            <w:vMerge w:val="restart"/>
            <w:vAlign w:val="center"/>
          </w:tcPr>
          <w:p w14:paraId="56234CDA" w14:textId="77777777" w:rsidR="00EF29D5" w:rsidRDefault="00EF29D5" w:rsidP="0028551A">
            <w:pPr>
              <w:widowControl/>
              <w:spacing w:line="400" w:lineRule="exact"/>
              <w:jc w:val="center"/>
              <w:rPr>
                <w:rFonts w:ascii="仿宋" w:eastAsia="仿宋" w:hAnsi="仿宋" w:cs="仿宋"/>
                <w:b/>
                <w:szCs w:val="32"/>
              </w:rPr>
            </w:pPr>
            <w:r>
              <w:rPr>
                <w:rFonts w:ascii="仿宋" w:eastAsia="仿宋" w:hAnsi="仿宋" w:cs="仿宋" w:hint="eastAsia"/>
                <w:b/>
                <w:spacing w:val="8"/>
              </w:rPr>
              <w:t>必修课</w:t>
            </w:r>
          </w:p>
        </w:tc>
        <w:tc>
          <w:tcPr>
            <w:tcW w:w="1729" w:type="dxa"/>
            <w:vAlign w:val="center"/>
          </w:tcPr>
          <w:p w14:paraId="23482BE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体育与健康</w:t>
            </w:r>
          </w:p>
        </w:tc>
        <w:tc>
          <w:tcPr>
            <w:tcW w:w="570" w:type="dxa"/>
            <w:vAlign w:val="center"/>
          </w:tcPr>
          <w:p w14:paraId="22C8F53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w:t>
            </w:r>
          </w:p>
        </w:tc>
        <w:tc>
          <w:tcPr>
            <w:tcW w:w="705" w:type="dxa"/>
            <w:vAlign w:val="center"/>
          </w:tcPr>
          <w:p w14:paraId="12731C1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96</w:t>
            </w:r>
          </w:p>
        </w:tc>
        <w:tc>
          <w:tcPr>
            <w:tcW w:w="720" w:type="dxa"/>
            <w:vAlign w:val="center"/>
          </w:tcPr>
          <w:p w14:paraId="6509562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w:t>
            </w:r>
          </w:p>
        </w:tc>
        <w:tc>
          <w:tcPr>
            <w:tcW w:w="615" w:type="dxa"/>
            <w:vAlign w:val="center"/>
          </w:tcPr>
          <w:p w14:paraId="323BE28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84</w:t>
            </w:r>
          </w:p>
        </w:tc>
        <w:tc>
          <w:tcPr>
            <w:tcW w:w="390" w:type="dxa"/>
            <w:vAlign w:val="center"/>
          </w:tcPr>
          <w:p w14:paraId="3E6F0BC5"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45236885"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7A6D9BFE"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5A064BC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E959F01"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0D01CC6C"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190C03A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7CF51540"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12E525E9" w14:textId="77777777" w:rsidTr="0028551A">
        <w:tc>
          <w:tcPr>
            <w:tcW w:w="443" w:type="dxa"/>
            <w:vMerge/>
            <w:vAlign w:val="center"/>
          </w:tcPr>
          <w:p w14:paraId="0416129E"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5DD4E182"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4ADC1536"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高等数学</w:t>
            </w:r>
          </w:p>
        </w:tc>
        <w:tc>
          <w:tcPr>
            <w:tcW w:w="570" w:type="dxa"/>
            <w:vAlign w:val="center"/>
          </w:tcPr>
          <w:p w14:paraId="7826A26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705" w:type="dxa"/>
            <w:vAlign w:val="center"/>
          </w:tcPr>
          <w:p w14:paraId="7D31A8A0"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128</w:t>
            </w:r>
          </w:p>
        </w:tc>
        <w:tc>
          <w:tcPr>
            <w:tcW w:w="720" w:type="dxa"/>
            <w:vAlign w:val="center"/>
          </w:tcPr>
          <w:p w14:paraId="751F068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128</w:t>
            </w:r>
          </w:p>
        </w:tc>
        <w:tc>
          <w:tcPr>
            <w:tcW w:w="615" w:type="dxa"/>
            <w:vAlign w:val="center"/>
          </w:tcPr>
          <w:p w14:paraId="424A1B0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0</w:t>
            </w:r>
          </w:p>
        </w:tc>
        <w:tc>
          <w:tcPr>
            <w:tcW w:w="390" w:type="dxa"/>
            <w:vAlign w:val="center"/>
          </w:tcPr>
          <w:p w14:paraId="2FFB6EA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5BD0BC5B"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71D6D808"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5A2A971A"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2EF3A560"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541C210D"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562CCD0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0FC1A50A"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00D34848" w14:textId="77777777" w:rsidTr="0028551A">
        <w:tc>
          <w:tcPr>
            <w:tcW w:w="443" w:type="dxa"/>
            <w:vMerge/>
            <w:vAlign w:val="center"/>
          </w:tcPr>
          <w:p w14:paraId="7BEC14BD"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2AE4803C"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1B18551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高职英语</w:t>
            </w:r>
          </w:p>
        </w:tc>
        <w:tc>
          <w:tcPr>
            <w:tcW w:w="570" w:type="dxa"/>
            <w:vAlign w:val="center"/>
          </w:tcPr>
          <w:p w14:paraId="0F851E49"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705" w:type="dxa"/>
            <w:vAlign w:val="center"/>
          </w:tcPr>
          <w:p w14:paraId="00E7A29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128</w:t>
            </w:r>
          </w:p>
        </w:tc>
        <w:tc>
          <w:tcPr>
            <w:tcW w:w="720" w:type="dxa"/>
            <w:vAlign w:val="center"/>
          </w:tcPr>
          <w:p w14:paraId="5154A2E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128</w:t>
            </w:r>
          </w:p>
        </w:tc>
        <w:tc>
          <w:tcPr>
            <w:tcW w:w="615" w:type="dxa"/>
            <w:vAlign w:val="center"/>
          </w:tcPr>
          <w:p w14:paraId="36F9D53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0</w:t>
            </w:r>
          </w:p>
        </w:tc>
        <w:tc>
          <w:tcPr>
            <w:tcW w:w="390" w:type="dxa"/>
            <w:vAlign w:val="center"/>
          </w:tcPr>
          <w:p w14:paraId="2975F38E"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2D0D4E20"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727AFCA9"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733BD3D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593A76B5"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2E8DFFC"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2AE5A56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47075EF9"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47C9E463" w14:textId="77777777" w:rsidTr="0028551A">
        <w:tc>
          <w:tcPr>
            <w:tcW w:w="443" w:type="dxa"/>
            <w:vMerge/>
            <w:vAlign w:val="center"/>
          </w:tcPr>
          <w:p w14:paraId="4488B31E"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4B4C723F"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4EC7B2DA"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思想道德与法治</w:t>
            </w:r>
          </w:p>
        </w:tc>
        <w:tc>
          <w:tcPr>
            <w:tcW w:w="570" w:type="dxa"/>
            <w:vAlign w:val="center"/>
          </w:tcPr>
          <w:p w14:paraId="5E253879"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54F46DA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401F3E2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46</w:t>
            </w:r>
          </w:p>
        </w:tc>
        <w:tc>
          <w:tcPr>
            <w:tcW w:w="615" w:type="dxa"/>
            <w:vAlign w:val="center"/>
          </w:tcPr>
          <w:p w14:paraId="09A0A85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18</w:t>
            </w:r>
          </w:p>
        </w:tc>
        <w:tc>
          <w:tcPr>
            <w:tcW w:w="390" w:type="dxa"/>
            <w:vAlign w:val="center"/>
          </w:tcPr>
          <w:p w14:paraId="73665489"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37C60A8D"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438F8396"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73B7EC74"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71F70B9C"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2D85480C"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6D29CF3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78008A63"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503CA9FE" w14:textId="77777777" w:rsidTr="0028551A">
        <w:tc>
          <w:tcPr>
            <w:tcW w:w="443" w:type="dxa"/>
            <w:vMerge/>
            <w:vAlign w:val="center"/>
          </w:tcPr>
          <w:p w14:paraId="274B7D83"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161AD260"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1E0560CD"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毛泽东思想和中国特色社会主义理论体系概论</w:t>
            </w:r>
          </w:p>
        </w:tc>
        <w:tc>
          <w:tcPr>
            <w:tcW w:w="570" w:type="dxa"/>
            <w:vAlign w:val="center"/>
          </w:tcPr>
          <w:p w14:paraId="4F5F6D9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1AFC20E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55864E9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46</w:t>
            </w:r>
          </w:p>
        </w:tc>
        <w:tc>
          <w:tcPr>
            <w:tcW w:w="615" w:type="dxa"/>
            <w:vAlign w:val="center"/>
          </w:tcPr>
          <w:p w14:paraId="1C813A6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18</w:t>
            </w:r>
          </w:p>
        </w:tc>
        <w:tc>
          <w:tcPr>
            <w:tcW w:w="390" w:type="dxa"/>
            <w:vAlign w:val="center"/>
          </w:tcPr>
          <w:p w14:paraId="24A9D1C4"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21E111F7"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527AE854"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502FAFD0"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50789B79"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DF153CA"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6E28364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17B685EE"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46A9FB95" w14:textId="77777777" w:rsidTr="0028551A">
        <w:tc>
          <w:tcPr>
            <w:tcW w:w="443" w:type="dxa"/>
            <w:vMerge/>
            <w:vAlign w:val="center"/>
          </w:tcPr>
          <w:p w14:paraId="42524765"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6989CA86"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662B78E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形势与政策</w:t>
            </w:r>
          </w:p>
        </w:tc>
        <w:tc>
          <w:tcPr>
            <w:tcW w:w="570" w:type="dxa"/>
            <w:vAlign w:val="center"/>
          </w:tcPr>
          <w:p w14:paraId="2CCA2A4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62C4E95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40</w:t>
            </w:r>
          </w:p>
        </w:tc>
        <w:tc>
          <w:tcPr>
            <w:tcW w:w="720" w:type="dxa"/>
            <w:vAlign w:val="center"/>
          </w:tcPr>
          <w:p w14:paraId="3739937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30</w:t>
            </w:r>
          </w:p>
        </w:tc>
        <w:tc>
          <w:tcPr>
            <w:tcW w:w="615" w:type="dxa"/>
            <w:vAlign w:val="center"/>
          </w:tcPr>
          <w:p w14:paraId="36DC022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10</w:t>
            </w:r>
          </w:p>
        </w:tc>
        <w:tc>
          <w:tcPr>
            <w:tcW w:w="1170" w:type="dxa"/>
            <w:gridSpan w:val="3"/>
            <w:vAlign w:val="center"/>
          </w:tcPr>
          <w:p w14:paraId="314C0AB5"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每学期4个讲座</w:t>
            </w:r>
          </w:p>
        </w:tc>
        <w:tc>
          <w:tcPr>
            <w:tcW w:w="420" w:type="dxa"/>
            <w:vAlign w:val="center"/>
          </w:tcPr>
          <w:p w14:paraId="4D43887C"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2D7E8DF"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200D751A"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3F5221DD"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4CE9F6B2"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7F166B24" w14:textId="77777777" w:rsidTr="0028551A">
        <w:tc>
          <w:tcPr>
            <w:tcW w:w="443" w:type="dxa"/>
            <w:vMerge/>
            <w:vAlign w:val="center"/>
          </w:tcPr>
          <w:p w14:paraId="022552B5"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6CE2997B"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4C26F893"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心理与健康教育</w:t>
            </w:r>
          </w:p>
        </w:tc>
        <w:tc>
          <w:tcPr>
            <w:tcW w:w="570" w:type="dxa"/>
            <w:vAlign w:val="center"/>
          </w:tcPr>
          <w:p w14:paraId="0E1AF7BF"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3B9F13C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60C6BEB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20</w:t>
            </w:r>
          </w:p>
        </w:tc>
        <w:tc>
          <w:tcPr>
            <w:tcW w:w="615" w:type="dxa"/>
            <w:vAlign w:val="center"/>
          </w:tcPr>
          <w:p w14:paraId="439045C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w:t>
            </w:r>
          </w:p>
        </w:tc>
        <w:tc>
          <w:tcPr>
            <w:tcW w:w="1170" w:type="dxa"/>
            <w:gridSpan w:val="3"/>
            <w:vAlign w:val="center"/>
          </w:tcPr>
          <w:p w14:paraId="10D0E8F0"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每学期4个讲座</w:t>
            </w:r>
          </w:p>
        </w:tc>
        <w:tc>
          <w:tcPr>
            <w:tcW w:w="420" w:type="dxa"/>
            <w:vAlign w:val="center"/>
          </w:tcPr>
          <w:p w14:paraId="39850146"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E8EBC36"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04D73F09"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5099E07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3A44DE71"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62F88F7C" w14:textId="77777777" w:rsidTr="0028551A">
        <w:tc>
          <w:tcPr>
            <w:tcW w:w="443" w:type="dxa"/>
            <w:vMerge/>
            <w:vAlign w:val="center"/>
          </w:tcPr>
          <w:p w14:paraId="1A1938F8"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54AB435B"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4943DBEA"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劳动教育课</w:t>
            </w:r>
          </w:p>
        </w:tc>
        <w:tc>
          <w:tcPr>
            <w:tcW w:w="570" w:type="dxa"/>
            <w:vAlign w:val="center"/>
          </w:tcPr>
          <w:p w14:paraId="4B58826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1D8EFCC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118394C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615" w:type="dxa"/>
            <w:vAlign w:val="center"/>
          </w:tcPr>
          <w:p w14:paraId="7FEFDBF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1170" w:type="dxa"/>
            <w:gridSpan w:val="3"/>
            <w:vAlign w:val="center"/>
          </w:tcPr>
          <w:p w14:paraId="2FD5FFED"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每学期2个讲座1次劳动实践教学</w:t>
            </w:r>
          </w:p>
        </w:tc>
        <w:tc>
          <w:tcPr>
            <w:tcW w:w="420" w:type="dxa"/>
            <w:vAlign w:val="center"/>
          </w:tcPr>
          <w:p w14:paraId="3FC7EA4F"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7374AFEA"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5E8D8E54"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779A232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6F427111"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2DBC2494" w14:textId="77777777" w:rsidTr="0028551A">
        <w:tc>
          <w:tcPr>
            <w:tcW w:w="443" w:type="dxa"/>
            <w:vMerge/>
            <w:vAlign w:val="center"/>
          </w:tcPr>
          <w:p w14:paraId="74A5810E"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0C54DD57"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2EBC11C5"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军事理论</w:t>
            </w:r>
          </w:p>
        </w:tc>
        <w:tc>
          <w:tcPr>
            <w:tcW w:w="570" w:type="dxa"/>
            <w:vAlign w:val="center"/>
          </w:tcPr>
          <w:p w14:paraId="0002912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7D865B4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36</w:t>
            </w:r>
          </w:p>
        </w:tc>
        <w:tc>
          <w:tcPr>
            <w:tcW w:w="720" w:type="dxa"/>
            <w:vAlign w:val="center"/>
          </w:tcPr>
          <w:p w14:paraId="2669A1A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36</w:t>
            </w:r>
          </w:p>
        </w:tc>
        <w:tc>
          <w:tcPr>
            <w:tcW w:w="615" w:type="dxa"/>
            <w:vAlign w:val="center"/>
          </w:tcPr>
          <w:p w14:paraId="3D6B045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0</w:t>
            </w:r>
          </w:p>
        </w:tc>
        <w:tc>
          <w:tcPr>
            <w:tcW w:w="1170" w:type="dxa"/>
            <w:gridSpan w:val="3"/>
            <w:vAlign w:val="center"/>
          </w:tcPr>
          <w:p w14:paraId="4D926FCC"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以专题讲座形式进行</w:t>
            </w:r>
          </w:p>
        </w:tc>
        <w:tc>
          <w:tcPr>
            <w:tcW w:w="420" w:type="dxa"/>
            <w:vAlign w:val="center"/>
          </w:tcPr>
          <w:p w14:paraId="05D7B80F"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FBCCDD9"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4931D2BA"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176DFBB2"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715D9222"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4BAD701C" w14:textId="77777777" w:rsidTr="0028551A">
        <w:tc>
          <w:tcPr>
            <w:tcW w:w="443" w:type="dxa"/>
            <w:vMerge/>
            <w:vAlign w:val="center"/>
          </w:tcPr>
          <w:p w14:paraId="25D40FEB"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53736F28"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0E7C21A2"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计算机应用基础</w:t>
            </w:r>
          </w:p>
        </w:tc>
        <w:tc>
          <w:tcPr>
            <w:tcW w:w="570" w:type="dxa"/>
            <w:vAlign w:val="center"/>
          </w:tcPr>
          <w:p w14:paraId="4B22FDFF"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705" w:type="dxa"/>
            <w:vAlign w:val="center"/>
          </w:tcPr>
          <w:p w14:paraId="1876F7A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128</w:t>
            </w:r>
          </w:p>
        </w:tc>
        <w:tc>
          <w:tcPr>
            <w:tcW w:w="720" w:type="dxa"/>
            <w:vAlign w:val="center"/>
          </w:tcPr>
          <w:p w14:paraId="27089219"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615" w:type="dxa"/>
            <w:vAlign w:val="center"/>
          </w:tcPr>
          <w:p w14:paraId="0ED9924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390" w:type="dxa"/>
            <w:vAlign w:val="center"/>
          </w:tcPr>
          <w:p w14:paraId="4BCDE61E"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3501E072"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240C3D33"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0494817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50371442"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6C110F00"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657969D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7DDE13E0"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37DCBF5B" w14:textId="77777777" w:rsidTr="0028551A">
        <w:tc>
          <w:tcPr>
            <w:tcW w:w="443" w:type="dxa"/>
            <w:vMerge/>
            <w:vAlign w:val="center"/>
          </w:tcPr>
          <w:p w14:paraId="57B2C633"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restart"/>
            <w:vAlign w:val="center"/>
          </w:tcPr>
          <w:p w14:paraId="006A7F2D" w14:textId="77777777" w:rsidR="00EF29D5" w:rsidRDefault="00EF29D5" w:rsidP="0028551A">
            <w:pPr>
              <w:spacing w:line="400" w:lineRule="exact"/>
              <w:jc w:val="center"/>
              <w:rPr>
                <w:rFonts w:ascii="仿宋" w:eastAsia="仿宋" w:hAnsi="仿宋" w:cs="仿宋"/>
                <w:b/>
                <w:szCs w:val="32"/>
              </w:rPr>
            </w:pPr>
            <w:r>
              <w:rPr>
                <w:rFonts w:ascii="仿宋" w:eastAsia="仿宋" w:hAnsi="仿宋" w:cs="仿宋" w:hint="eastAsia"/>
                <w:b/>
                <w:spacing w:val="8"/>
              </w:rPr>
              <w:t>选修课</w:t>
            </w:r>
          </w:p>
        </w:tc>
        <w:tc>
          <w:tcPr>
            <w:tcW w:w="1729" w:type="dxa"/>
            <w:vAlign w:val="center"/>
          </w:tcPr>
          <w:p w14:paraId="109DA35D"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中华优秀传统文化</w:t>
            </w:r>
          </w:p>
        </w:tc>
        <w:tc>
          <w:tcPr>
            <w:tcW w:w="570" w:type="dxa"/>
            <w:vAlign w:val="center"/>
          </w:tcPr>
          <w:p w14:paraId="0A90DB3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723777D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54FCFF3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08D767C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0</w:t>
            </w:r>
          </w:p>
        </w:tc>
        <w:tc>
          <w:tcPr>
            <w:tcW w:w="390" w:type="dxa"/>
            <w:vAlign w:val="center"/>
          </w:tcPr>
          <w:p w14:paraId="4AB5EB41"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400EF6E7"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922D10A"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67BA2D4B"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6C688D14"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01F93B9E"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5170DFE8"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724ABA5F"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6806C50F" w14:textId="77777777" w:rsidTr="0028551A">
        <w:tc>
          <w:tcPr>
            <w:tcW w:w="443" w:type="dxa"/>
            <w:vMerge/>
            <w:vAlign w:val="center"/>
          </w:tcPr>
          <w:p w14:paraId="2AA5CED1"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35FBE9B7" w14:textId="77777777" w:rsidR="00EF29D5" w:rsidRDefault="00EF29D5" w:rsidP="0028551A">
            <w:pPr>
              <w:spacing w:line="400" w:lineRule="exact"/>
              <w:jc w:val="center"/>
              <w:rPr>
                <w:rFonts w:ascii="仿宋" w:eastAsia="仿宋" w:hAnsi="仿宋" w:cs="仿宋"/>
                <w:b/>
                <w:szCs w:val="32"/>
              </w:rPr>
            </w:pPr>
          </w:p>
        </w:tc>
        <w:tc>
          <w:tcPr>
            <w:tcW w:w="1729" w:type="dxa"/>
            <w:vAlign w:val="center"/>
          </w:tcPr>
          <w:p w14:paraId="1C41D764"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美育教育</w:t>
            </w:r>
          </w:p>
        </w:tc>
        <w:tc>
          <w:tcPr>
            <w:tcW w:w="570" w:type="dxa"/>
            <w:vAlign w:val="center"/>
          </w:tcPr>
          <w:p w14:paraId="24F0DCD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4755D35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42998E4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17F3A27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0</w:t>
            </w:r>
          </w:p>
        </w:tc>
        <w:tc>
          <w:tcPr>
            <w:tcW w:w="390" w:type="dxa"/>
            <w:vAlign w:val="center"/>
          </w:tcPr>
          <w:p w14:paraId="78AD82CD"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337FFA2B"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4FAD1BA9"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3F0B0CA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25F0DF26"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24AD7A0A"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2E2FA52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74E09D7D"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28CEA1D2" w14:textId="77777777" w:rsidTr="0028551A">
        <w:tc>
          <w:tcPr>
            <w:tcW w:w="443" w:type="dxa"/>
            <w:vMerge/>
            <w:vAlign w:val="center"/>
          </w:tcPr>
          <w:p w14:paraId="66C2CC01"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5A19305B"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136105C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安全教育</w:t>
            </w:r>
          </w:p>
        </w:tc>
        <w:tc>
          <w:tcPr>
            <w:tcW w:w="570" w:type="dxa"/>
            <w:vAlign w:val="center"/>
          </w:tcPr>
          <w:p w14:paraId="0C275A4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w:t>
            </w:r>
          </w:p>
        </w:tc>
        <w:tc>
          <w:tcPr>
            <w:tcW w:w="705" w:type="dxa"/>
            <w:vAlign w:val="center"/>
          </w:tcPr>
          <w:p w14:paraId="5CBFAF29"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720" w:type="dxa"/>
            <w:vAlign w:val="center"/>
          </w:tcPr>
          <w:p w14:paraId="40AF8F69"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615" w:type="dxa"/>
            <w:vAlign w:val="center"/>
          </w:tcPr>
          <w:p w14:paraId="2A1D8EF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1170" w:type="dxa"/>
            <w:gridSpan w:val="3"/>
            <w:vAlign w:val="center"/>
          </w:tcPr>
          <w:p w14:paraId="4B02F2DF"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每学期2个讲座</w:t>
            </w:r>
          </w:p>
        </w:tc>
        <w:tc>
          <w:tcPr>
            <w:tcW w:w="420" w:type="dxa"/>
            <w:vAlign w:val="center"/>
          </w:tcPr>
          <w:p w14:paraId="4B2C3DFC"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7B52D8BD"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451D5F4"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4289BEE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396D1515"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224748B8" w14:textId="77777777" w:rsidTr="0028551A">
        <w:tc>
          <w:tcPr>
            <w:tcW w:w="443" w:type="dxa"/>
            <w:vMerge/>
            <w:vAlign w:val="center"/>
          </w:tcPr>
          <w:p w14:paraId="1A22AAF1"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3F049520" w14:textId="77777777" w:rsidR="00EF29D5" w:rsidRDefault="00EF29D5" w:rsidP="0028551A">
            <w:pPr>
              <w:widowControl/>
              <w:spacing w:line="400" w:lineRule="exact"/>
              <w:jc w:val="center"/>
              <w:rPr>
                <w:rFonts w:ascii="仿宋" w:eastAsia="仿宋" w:hAnsi="仿宋" w:cs="仿宋"/>
                <w:b/>
                <w:szCs w:val="32"/>
              </w:rPr>
            </w:pPr>
          </w:p>
        </w:tc>
        <w:tc>
          <w:tcPr>
            <w:tcW w:w="1729" w:type="dxa"/>
            <w:vAlign w:val="center"/>
          </w:tcPr>
          <w:p w14:paraId="2DD9C198"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四史教育</w:t>
            </w:r>
          </w:p>
        </w:tc>
        <w:tc>
          <w:tcPr>
            <w:tcW w:w="570" w:type="dxa"/>
            <w:vAlign w:val="center"/>
          </w:tcPr>
          <w:p w14:paraId="15E4BD50"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w:t>
            </w:r>
          </w:p>
        </w:tc>
        <w:tc>
          <w:tcPr>
            <w:tcW w:w="705" w:type="dxa"/>
            <w:vAlign w:val="center"/>
          </w:tcPr>
          <w:p w14:paraId="033F586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720" w:type="dxa"/>
            <w:vAlign w:val="center"/>
          </w:tcPr>
          <w:p w14:paraId="302FB6BF"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12</w:t>
            </w:r>
          </w:p>
        </w:tc>
        <w:tc>
          <w:tcPr>
            <w:tcW w:w="615" w:type="dxa"/>
            <w:vAlign w:val="center"/>
          </w:tcPr>
          <w:p w14:paraId="318287D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1170" w:type="dxa"/>
            <w:gridSpan w:val="3"/>
            <w:vAlign w:val="center"/>
          </w:tcPr>
          <w:p w14:paraId="77A32F41"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每学期2个讲座</w:t>
            </w:r>
          </w:p>
        </w:tc>
        <w:tc>
          <w:tcPr>
            <w:tcW w:w="420" w:type="dxa"/>
            <w:vAlign w:val="center"/>
          </w:tcPr>
          <w:p w14:paraId="4A58C820"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4B0242AD"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0C4B287"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0501AA0E"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2BE599BA"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理论课程</w:t>
            </w:r>
          </w:p>
        </w:tc>
      </w:tr>
      <w:tr w:rsidR="00EF29D5" w14:paraId="11CF01D6" w14:textId="77777777" w:rsidTr="0028551A">
        <w:trPr>
          <w:trHeight w:val="466"/>
        </w:trPr>
        <w:tc>
          <w:tcPr>
            <w:tcW w:w="443" w:type="dxa"/>
            <w:vMerge/>
            <w:vAlign w:val="center"/>
          </w:tcPr>
          <w:p w14:paraId="23BD6DA6"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restart"/>
            <w:vAlign w:val="center"/>
          </w:tcPr>
          <w:p w14:paraId="352432A0"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专业核心课程</w:t>
            </w:r>
          </w:p>
        </w:tc>
        <w:tc>
          <w:tcPr>
            <w:tcW w:w="1729" w:type="dxa"/>
            <w:vAlign w:val="center"/>
          </w:tcPr>
          <w:p w14:paraId="48B6FC3E"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无人机检测与维修技术</w:t>
            </w:r>
          </w:p>
        </w:tc>
        <w:tc>
          <w:tcPr>
            <w:tcW w:w="570" w:type="dxa"/>
            <w:vAlign w:val="center"/>
          </w:tcPr>
          <w:p w14:paraId="2EF7A16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6CF6CB5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52E2F4C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67D4ACF0"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390" w:type="dxa"/>
            <w:vAlign w:val="center"/>
          </w:tcPr>
          <w:p w14:paraId="64FB53B1"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375" w:type="dxa"/>
            <w:vAlign w:val="center"/>
          </w:tcPr>
          <w:p w14:paraId="18C6ABB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8B602A4"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199016C9"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47C6E241"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3E2AB29"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19CD0BAE" w14:textId="77777777" w:rsidR="00EF29D5" w:rsidRDefault="00EF29D5" w:rsidP="0028551A">
            <w:pPr>
              <w:widowControl/>
              <w:spacing w:before="95" w:line="228" w:lineRule="auto"/>
              <w:jc w:val="center"/>
              <w:rPr>
                <w:rFonts w:ascii="宋体" w:hAnsi="宋体" w:cs="宋体"/>
                <w:spacing w:val="8"/>
                <w:szCs w:val="20"/>
              </w:rPr>
            </w:pPr>
          </w:p>
        </w:tc>
        <w:tc>
          <w:tcPr>
            <w:tcW w:w="1276" w:type="dxa"/>
            <w:vAlign w:val="center"/>
          </w:tcPr>
          <w:p w14:paraId="6A45C622"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0043E407" w14:textId="77777777" w:rsidTr="0028551A">
        <w:trPr>
          <w:trHeight w:val="341"/>
        </w:trPr>
        <w:tc>
          <w:tcPr>
            <w:tcW w:w="443" w:type="dxa"/>
            <w:vMerge/>
            <w:vAlign w:val="center"/>
          </w:tcPr>
          <w:p w14:paraId="4D862F68"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2FD57941" w14:textId="77777777" w:rsidR="00EF29D5" w:rsidRDefault="00EF29D5" w:rsidP="0028551A">
            <w:pPr>
              <w:widowControl/>
              <w:spacing w:line="400" w:lineRule="exact"/>
              <w:jc w:val="center"/>
              <w:rPr>
                <w:rFonts w:ascii="仿宋" w:eastAsia="仿宋" w:hAnsi="仿宋" w:cs="仿宋"/>
                <w:b/>
                <w:bCs/>
                <w:spacing w:val="8"/>
              </w:rPr>
            </w:pPr>
          </w:p>
        </w:tc>
        <w:tc>
          <w:tcPr>
            <w:tcW w:w="1729" w:type="dxa"/>
            <w:vAlign w:val="center"/>
          </w:tcPr>
          <w:p w14:paraId="2B998F9A"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无人机植保技术与实训</w:t>
            </w:r>
          </w:p>
        </w:tc>
        <w:tc>
          <w:tcPr>
            <w:tcW w:w="570" w:type="dxa"/>
            <w:vAlign w:val="center"/>
          </w:tcPr>
          <w:p w14:paraId="3D26CA6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142ED75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6408C26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615" w:type="dxa"/>
            <w:vAlign w:val="center"/>
          </w:tcPr>
          <w:p w14:paraId="3F15FAE6"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390" w:type="dxa"/>
            <w:vAlign w:val="center"/>
          </w:tcPr>
          <w:p w14:paraId="49472677"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499B8610"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6E72DDB0"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47AFACE3"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988555C"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3E3F7C8B"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2499BD56"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390141BE"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1D1D4FC4" w14:textId="77777777" w:rsidTr="0028551A">
        <w:trPr>
          <w:trHeight w:val="546"/>
        </w:trPr>
        <w:tc>
          <w:tcPr>
            <w:tcW w:w="443" w:type="dxa"/>
            <w:vMerge/>
            <w:vAlign w:val="center"/>
          </w:tcPr>
          <w:p w14:paraId="478F9764"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6AAFAFAB" w14:textId="77777777" w:rsidR="00EF29D5" w:rsidRDefault="00EF29D5" w:rsidP="0028551A">
            <w:pPr>
              <w:widowControl/>
              <w:spacing w:line="400" w:lineRule="exact"/>
              <w:jc w:val="center"/>
              <w:rPr>
                <w:rFonts w:ascii="仿宋" w:eastAsia="仿宋" w:hAnsi="仿宋" w:cs="仿宋"/>
                <w:b/>
                <w:bCs/>
                <w:spacing w:val="8"/>
              </w:rPr>
            </w:pPr>
          </w:p>
        </w:tc>
        <w:tc>
          <w:tcPr>
            <w:tcW w:w="1729" w:type="dxa"/>
            <w:vAlign w:val="center"/>
          </w:tcPr>
          <w:p w14:paraId="70F32143"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无人机模拟操控技术</w:t>
            </w:r>
          </w:p>
        </w:tc>
        <w:tc>
          <w:tcPr>
            <w:tcW w:w="570" w:type="dxa"/>
            <w:vAlign w:val="center"/>
          </w:tcPr>
          <w:p w14:paraId="3A5007F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2B4F707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219A733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3D43446C"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390" w:type="dxa"/>
            <w:vAlign w:val="center"/>
          </w:tcPr>
          <w:p w14:paraId="58A4C098"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437D6D7F"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05" w:type="dxa"/>
            <w:vAlign w:val="center"/>
          </w:tcPr>
          <w:p w14:paraId="3DDE78A7"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1AC77E81"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724CDA8D"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09693C33"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25373670"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考试</w:t>
            </w:r>
          </w:p>
        </w:tc>
        <w:tc>
          <w:tcPr>
            <w:tcW w:w="1276" w:type="dxa"/>
            <w:vAlign w:val="center"/>
          </w:tcPr>
          <w:p w14:paraId="52302C38"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0DF4B9E6" w14:textId="77777777" w:rsidTr="0028551A">
        <w:trPr>
          <w:trHeight w:val="541"/>
        </w:trPr>
        <w:tc>
          <w:tcPr>
            <w:tcW w:w="443" w:type="dxa"/>
            <w:vMerge/>
            <w:vAlign w:val="center"/>
          </w:tcPr>
          <w:p w14:paraId="0889C981"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29040F4A" w14:textId="77777777" w:rsidR="00EF29D5" w:rsidRDefault="00EF29D5" w:rsidP="0028551A">
            <w:pPr>
              <w:widowControl/>
              <w:spacing w:line="400" w:lineRule="exact"/>
              <w:jc w:val="center"/>
              <w:rPr>
                <w:rFonts w:ascii="仿宋" w:eastAsia="仿宋" w:hAnsi="仿宋" w:cs="仿宋"/>
                <w:b/>
                <w:bCs/>
                <w:spacing w:val="8"/>
              </w:rPr>
            </w:pPr>
          </w:p>
        </w:tc>
        <w:tc>
          <w:tcPr>
            <w:tcW w:w="1729" w:type="dxa"/>
            <w:vAlign w:val="center"/>
          </w:tcPr>
          <w:p w14:paraId="1BCB50EB"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无人机飞行原理与环境</w:t>
            </w:r>
          </w:p>
        </w:tc>
        <w:tc>
          <w:tcPr>
            <w:tcW w:w="570" w:type="dxa"/>
            <w:vAlign w:val="center"/>
          </w:tcPr>
          <w:p w14:paraId="61EC025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36229B9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68B7135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615" w:type="dxa"/>
            <w:vAlign w:val="center"/>
          </w:tcPr>
          <w:p w14:paraId="526CFE1D"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390" w:type="dxa"/>
            <w:vAlign w:val="center"/>
          </w:tcPr>
          <w:p w14:paraId="3A5D89C2"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317AAE8B"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4A86E6E2"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34544485"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FD562AF"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5837882C"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656FED74"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11F56372"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0AB5902C" w14:textId="77777777" w:rsidTr="0028551A">
        <w:trPr>
          <w:trHeight w:val="541"/>
        </w:trPr>
        <w:tc>
          <w:tcPr>
            <w:tcW w:w="443" w:type="dxa"/>
            <w:vMerge/>
            <w:vAlign w:val="center"/>
          </w:tcPr>
          <w:p w14:paraId="008C69DA" w14:textId="77777777" w:rsidR="00EF29D5" w:rsidRDefault="00EF29D5" w:rsidP="0028551A">
            <w:pPr>
              <w:spacing w:line="640" w:lineRule="exact"/>
              <w:jc w:val="center"/>
              <w:rPr>
                <w:rFonts w:ascii="仿宋" w:eastAsia="仿宋" w:hAnsi="仿宋" w:cs="仿宋"/>
                <w:b/>
                <w:bCs/>
                <w:spacing w:val="8"/>
              </w:rPr>
            </w:pPr>
          </w:p>
        </w:tc>
        <w:tc>
          <w:tcPr>
            <w:tcW w:w="559" w:type="dxa"/>
            <w:vMerge/>
            <w:vAlign w:val="center"/>
          </w:tcPr>
          <w:p w14:paraId="25C573A3" w14:textId="77777777" w:rsidR="00EF29D5" w:rsidRDefault="00EF29D5" w:rsidP="0028551A">
            <w:pPr>
              <w:spacing w:line="400" w:lineRule="exact"/>
              <w:jc w:val="center"/>
              <w:rPr>
                <w:rFonts w:ascii="仿宋" w:eastAsia="仿宋" w:hAnsi="仿宋" w:cs="仿宋"/>
                <w:b/>
                <w:bCs/>
                <w:spacing w:val="8"/>
              </w:rPr>
            </w:pPr>
          </w:p>
        </w:tc>
        <w:tc>
          <w:tcPr>
            <w:tcW w:w="1729" w:type="dxa"/>
            <w:vAlign w:val="center"/>
          </w:tcPr>
          <w:p w14:paraId="22F20AD6"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无人机装配技术项目教程</w:t>
            </w:r>
          </w:p>
        </w:tc>
        <w:tc>
          <w:tcPr>
            <w:tcW w:w="570" w:type="dxa"/>
            <w:vAlign w:val="center"/>
          </w:tcPr>
          <w:p w14:paraId="3A9671D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38995EB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6ED3775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4195E47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390" w:type="dxa"/>
            <w:vAlign w:val="center"/>
          </w:tcPr>
          <w:p w14:paraId="2E69F143"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315956E1"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4B66D0C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4264305E"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8A06A55"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5D1BECBC"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1355C86F"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5CF6FF86"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1E4BF22C" w14:textId="77777777" w:rsidTr="0028551A">
        <w:trPr>
          <w:trHeight w:val="626"/>
        </w:trPr>
        <w:tc>
          <w:tcPr>
            <w:tcW w:w="443" w:type="dxa"/>
            <w:vMerge/>
            <w:vAlign w:val="center"/>
          </w:tcPr>
          <w:p w14:paraId="7268AF50" w14:textId="77777777" w:rsidR="00EF29D5" w:rsidRDefault="00EF29D5" w:rsidP="0028551A">
            <w:pPr>
              <w:spacing w:line="640" w:lineRule="exact"/>
              <w:jc w:val="center"/>
              <w:rPr>
                <w:rFonts w:ascii="仿宋" w:eastAsia="仿宋" w:hAnsi="仿宋" w:cs="仿宋"/>
                <w:b/>
                <w:bCs/>
                <w:spacing w:val="8"/>
              </w:rPr>
            </w:pPr>
          </w:p>
        </w:tc>
        <w:tc>
          <w:tcPr>
            <w:tcW w:w="559" w:type="dxa"/>
            <w:vMerge/>
            <w:vAlign w:val="center"/>
          </w:tcPr>
          <w:p w14:paraId="351A8D45" w14:textId="77777777" w:rsidR="00EF29D5" w:rsidRDefault="00EF29D5" w:rsidP="0028551A">
            <w:pPr>
              <w:spacing w:line="400" w:lineRule="exact"/>
              <w:jc w:val="center"/>
              <w:rPr>
                <w:rFonts w:ascii="仿宋" w:eastAsia="仿宋" w:hAnsi="仿宋" w:cs="仿宋"/>
                <w:b/>
                <w:bCs/>
                <w:spacing w:val="8"/>
              </w:rPr>
            </w:pPr>
          </w:p>
        </w:tc>
        <w:tc>
          <w:tcPr>
            <w:tcW w:w="1729" w:type="dxa"/>
            <w:vAlign w:val="center"/>
          </w:tcPr>
          <w:p w14:paraId="56AA579F"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无人机自动控制与智能开发</w:t>
            </w:r>
          </w:p>
        </w:tc>
        <w:tc>
          <w:tcPr>
            <w:tcW w:w="570" w:type="dxa"/>
            <w:vAlign w:val="center"/>
          </w:tcPr>
          <w:p w14:paraId="5FF05A8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22CD0EB6"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2FBA1BA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615" w:type="dxa"/>
            <w:vAlign w:val="center"/>
          </w:tcPr>
          <w:p w14:paraId="11C3D71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16</w:t>
            </w:r>
          </w:p>
        </w:tc>
        <w:tc>
          <w:tcPr>
            <w:tcW w:w="390" w:type="dxa"/>
            <w:vAlign w:val="center"/>
          </w:tcPr>
          <w:p w14:paraId="211E9B9E"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2E44BA37"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DA8A434"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69B018A8"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23AEE6F5"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07DF1D7F"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157B5879" w14:textId="77777777" w:rsidR="00EF29D5" w:rsidRDefault="00EF29D5" w:rsidP="0028551A">
            <w:pPr>
              <w:widowControl/>
              <w:spacing w:before="95" w:line="228" w:lineRule="auto"/>
              <w:jc w:val="center"/>
              <w:rPr>
                <w:rFonts w:ascii="宋体" w:hAnsi="宋体" w:cs="宋体"/>
                <w:spacing w:val="8"/>
                <w:szCs w:val="20"/>
              </w:rPr>
            </w:pPr>
            <w:r>
              <w:rPr>
                <w:rFonts w:ascii="宋体" w:hAnsi="宋体" w:cs="宋体" w:hint="eastAsia"/>
                <w:spacing w:val="8"/>
                <w:szCs w:val="20"/>
              </w:rPr>
              <w:t>考查</w:t>
            </w:r>
          </w:p>
        </w:tc>
        <w:tc>
          <w:tcPr>
            <w:tcW w:w="1276" w:type="dxa"/>
            <w:vAlign w:val="center"/>
          </w:tcPr>
          <w:p w14:paraId="37FDCA70"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5F40413E" w14:textId="77777777" w:rsidTr="0028551A">
        <w:trPr>
          <w:trHeight w:val="626"/>
        </w:trPr>
        <w:tc>
          <w:tcPr>
            <w:tcW w:w="443" w:type="dxa"/>
            <w:vMerge/>
            <w:vAlign w:val="center"/>
          </w:tcPr>
          <w:p w14:paraId="62964066" w14:textId="77777777" w:rsidR="00EF29D5" w:rsidRDefault="00EF29D5" w:rsidP="0028551A">
            <w:pPr>
              <w:spacing w:line="640" w:lineRule="exact"/>
              <w:jc w:val="center"/>
              <w:rPr>
                <w:rFonts w:ascii="仿宋" w:eastAsia="仿宋" w:hAnsi="仿宋" w:cs="仿宋"/>
                <w:b/>
                <w:bCs/>
                <w:spacing w:val="8"/>
              </w:rPr>
            </w:pPr>
          </w:p>
        </w:tc>
        <w:tc>
          <w:tcPr>
            <w:tcW w:w="559" w:type="dxa"/>
            <w:vMerge/>
            <w:vAlign w:val="center"/>
          </w:tcPr>
          <w:p w14:paraId="39316EA8" w14:textId="77777777" w:rsidR="00EF29D5" w:rsidRDefault="00EF29D5" w:rsidP="0028551A">
            <w:pPr>
              <w:spacing w:line="400" w:lineRule="exact"/>
              <w:jc w:val="center"/>
              <w:rPr>
                <w:rFonts w:ascii="仿宋" w:eastAsia="仿宋" w:hAnsi="仿宋" w:cs="仿宋"/>
                <w:b/>
                <w:bCs/>
                <w:spacing w:val="8"/>
              </w:rPr>
            </w:pPr>
          </w:p>
        </w:tc>
        <w:tc>
          <w:tcPr>
            <w:tcW w:w="1729" w:type="dxa"/>
            <w:vAlign w:val="center"/>
          </w:tcPr>
          <w:p w14:paraId="386F088F"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无人机航拍及后期技术</w:t>
            </w:r>
          </w:p>
        </w:tc>
        <w:tc>
          <w:tcPr>
            <w:tcW w:w="570" w:type="dxa"/>
            <w:vAlign w:val="center"/>
          </w:tcPr>
          <w:p w14:paraId="16A83483"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4DF341E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0834439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5811B75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390" w:type="dxa"/>
            <w:vAlign w:val="center"/>
          </w:tcPr>
          <w:p w14:paraId="3AB298DC"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709F021E"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1F211CB5" w14:textId="77777777" w:rsidR="00EF29D5" w:rsidRDefault="00EF29D5" w:rsidP="0028551A">
            <w:pPr>
              <w:widowControl/>
              <w:spacing w:before="95" w:line="228" w:lineRule="auto"/>
              <w:rPr>
                <w:rFonts w:ascii="宋体" w:hAnsi="宋体" w:cs="宋体"/>
                <w:spacing w:val="8"/>
                <w:szCs w:val="20"/>
              </w:rPr>
            </w:pPr>
          </w:p>
        </w:tc>
        <w:tc>
          <w:tcPr>
            <w:tcW w:w="420" w:type="dxa"/>
            <w:vAlign w:val="center"/>
          </w:tcPr>
          <w:p w14:paraId="5456FD21"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2839CFBA" w14:textId="77777777" w:rsidR="00EF29D5" w:rsidRDefault="00EF29D5" w:rsidP="0028551A">
            <w:pPr>
              <w:widowControl/>
              <w:spacing w:before="95" w:line="228" w:lineRule="auto"/>
              <w:rPr>
                <w:rFonts w:ascii="宋体" w:hAnsi="宋体" w:cs="宋体"/>
                <w:spacing w:val="8"/>
                <w:szCs w:val="20"/>
              </w:rPr>
            </w:pPr>
          </w:p>
        </w:tc>
        <w:tc>
          <w:tcPr>
            <w:tcW w:w="435" w:type="dxa"/>
            <w:vAlign w:val="center"/>
          </w:tcPr>
          <w:p w14:paraId="4CE2EC42" w14:textId="77777777" w:rsidR="00EF29D5" w:rsidRDefault="00EF29D5" w:rsidP="0028551A">
            <w:pPr>
              <w:widowControl/>
              <w:spacing w:before="95" w:line="228" w:lineRule="auto"/>
              <w:rPr>
                <w:rFonts w:ascii="宋体" w:hAnsi="宋体" w:cs="宋体"/>
                <w:spacing w:val="8"/>
                <w:szCs w:val="20"/>
              </w:rPr>
            </w:pPr>
          </w:p>
        </w:tc>
        <w:tc>
          <w:tcPr>
            <w:tcW w:w="842" w:type="dxa"/>
            <w:vAlign w:val="center"/>
          </w:tcPr>
          <w:p w14:paraId="388E8A13" w14:textId="77777777" w:rsidR="00EF29D5" w:rsidRDefault="00EF29D5" w:rsidP="0028551A">
            <w:pPr>
              <w:widowControl/>
              <w:spacing w:before="95" w:line="228" w:lineRule="auto"/>
              <w:jc w:val="center"/>
              <w:rPr>
                <w:rFonts w:ascii="宋体" w:hAnsi="宋体" w:cs="宋体"/>
                <w:spacing w:val="8"/>
                <w:szCs w:val="20"/>
              </w:rPr>
            </w:pPr>
          </w:p>
        </w:tc>
        <w:tc>
          <w:tcPr>
            <w:tcW w:w="1276" w:type="dxa"/>
            <w:vAlign w:val="center"/>
          </w:tcPr>
          <w:p w14:paraId="4F53DC89"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应用课程</w:t>
            </w:r>
          </w:p>
        </w:tc>
      </w:tr>
      <w:tr w:rsidR="00EF29D5" w14:paraId="464E3773" w14:textId="77777777" w:rsidTr="0028551A">
        <w:trPr>
          <w:trHeight w:val="486"/>
        </w:trPr>
        <w:tc>
          <w:tcPr>
            <w:tcW w:w="443" w:type="dxa"/>
            <w:vMerge/>
            <w:vAlign w:val="center"/>
          </w:tcPr>
          <w:p w14:paraId="3F13E0AF"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789F6865" w14:textId="77777777" w:rsidR="00EF29D5" w:rsidRDefault="00EF29D5" w:rsidP="0028551A">
            <w:pPr>
              <w:widowControl/>
              <w:spacing w:line="400" w:lineRule="exact"/>
              <w:jc w:val="center"/>
              <w:rPr>
                <w:rFonts w:ascii="仿宋" w:eastAsia="仿宋" w:hAnsi="仿宋" w:cs="仿宋"/>
                <w:b/>
                <w:bCs/>
                <w:spacing w:val="8"/>
              </w:rPr>
            </w:pPr>
          </w:p>
        </w:tc>
        <w:tc>
          <w:tcPr>
            <w:tcW w:w="1729" w:type="dxa"/>
            <w:vAlign w:val="center"/>
          </w:tcPr>
          <w:p w14:paraId="1674EE32"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单片机技术及应用</w:t>
            </w:r>
          </w:p>
        </w:tc>
        <w:tc>
          <w:tcPr>
            <w:tcW w:w="570" w:type="dxa"/>
            <w:vAlign w:val="center"/>
          </w:tcPr>
          <w:p w14:paraId="1EE29F40"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w:t>
            </w:r>
          </w:p>
        </w:tc>
        <w:tc>
          <w:tcPr>
            <w:tcW w:w="705" w:type="dxa"/>
            <w:vAlign w:val="center"/>
          </w:tcPr>
          <w:p w14:paraId="77041EB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64</w:t>
            </w:r>
          </w:p>
        </w:tc>
        <w:tc>
          <w:tcPr>
            <w:tcW w:w="720" w:type="dxa"/>
            <w:vAlign w:val="center"/>
          </w:tcPr>
          <w:p w14:paraId="741BECE2"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615" w:type="dxa"/>
            <w:vAlign w:val="center"/>
          </w:tcPr>
          <w:p w14:paraId="6E5B8B2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390" w:type="dxa"/>
            <w:vAlign w:val="center"/>
          </w:tcPr>
          <w:p w14:paraId="48F6CE35" w14:textId="77777777" w:rsidR="00EF29D5" w:rsidRDefault="00EF29D5" w:rsidP="0028551A">
            <w:pPr>
              <w:widowControl/>
              <w:spacing w:before="95" w:line="228" w:lineRule="auto"/>
              <w:rPr>
                <w:rFonts w:ascii="宋体" w:hAnsi="宋体" w:cs="宋体"/>
                <w:spacing w:val="8"/>
                <w:szCs w:val="20"/>
              </w:rPr>
            </w:pPr>
          </w:p>
        </w:tc>
        <w:tc>
          <w:tcPr>
            <w:tcW w:w="375" w:type="dxa"/>
            <w:vAlign w:val="center"/>
          </w:tcPr>
          <w:p w14:paraId="3F519C26" w14:textId="77777777" w:rsidR="00EF29D5" w:rsidRDefault="00EF29D5" w:rsidP="0028551A">
            <w:pPr>
              <w:widowControl/>
              <w:spacing w:before="95" w:line="228" w:lineRule="auto"/>
              <w:rPr>
                <w:rFonts w:ascii="宋体" w:hAnsi="宋体" w:cs="宋体"/>
                <w:spacing w:val="8"/>
                <w:szCs w:val="20"/>
              </w:rPr>
            </w:pPr>
          </w:p>
        </w:tc>
        <w:tc>
          <w:tcPr>
            <w:tcW w:w="405" w:type="dxa"/>
            <w:vAlign w:val="center"/>
          </w:tcPr>
          <w:p w14:paraId="38E02FED"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w:t>
            </w:r>
          </w:p>
        </w:tc>
        <w:tc>
          <w:tcPr>
            <w:tcW w:w="420" w:type="dxa"/>
            <w:vAlign w:val="center"/>
          </w:tcPr>
          <w:p w14:paraId="0B9B73F0"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65BB73AF" w14:textId="77777777" w:rsidR="00EF29D5" w:rsidRDefault="00EF29D5" w:rsidP="0028551A">
            <w:pPr>
              <w:widowControl/>
              <w:spacing w:line="640" w:lineRule="exact"/>
              <w:jc w:val="center"/>
              <w:rPr>
                <w:rFonts w:ascii="仿宋" w:eastAsia="仿宋" w:hAnsi="仿宋" w:cs="仿宋"/>
                <w:b/>
                <w:bCs/>
                <w:spacing w:val="8"/>
              </w:rPr>
            </w:pPr>
          </w:p>
        </w:tc>
        <w:tc>
          <w:tcPr>
            <w:tcW w:w="435" w:type="dxa"/>
            <w:vAlign w:val="center"/>
          </w:tcPr>
          <w:p w14:paraId="6351F4F0" w14:textId="77777777" w:rsidR="00EF29D5" w:rsidRDefault="00EF29D5" w:rsidP="0028551A">
            <w:pPr>
              <w:widowControl/>
              <w:spacing w:line="640" w:lineRule="exact"/>
              <w:jc w:val="center"/>
              <w:rPr>
                <w:rFonts w:ascii="仿宋" w:eastAsia="仿宋" w:hAnsi="仿宋" w:cs="仿宋"/>
                <w:b/>
                <w:bCs/>
                <w:spacing w:val="8"/>
              </w:rPr>
            </w:pPr>
          </w:p>
        </w:tc>
        <w:tc>
          <w:tcPr>
            <w:tcW w:w="842" w:type="dxa"/>
            <w:vAlign w:val="center"/>
          </w:tcPr>
          <w:p w14:paraId="5A2E7866" w14:textId="77777777" w:rsidR="00EF29D5" w:rsidRDefault="00EF29D5" w:rsidP="0028551A">
            <w:pPr>
              <w:widowControl/>
              <w:spacing w:line="300" w:lineRule="exact"/>
              <w:jc w:val="center"/>
              <w:rPr>
                <w:rFonts w:ascii="仿宋" w:eastAsia="仿宋" w:hAnsi="仿宋" w:cs="仿宋"/>
                <w:b/>
                <w:bCs/>
                <w:spacing w:val="8"/>
              </w:rPr>
            </w:pPr>
            <w:r>
              <w:rPr>
                <w:rFonts w:ascii="仿宋" w:eastAsia="仿宋" w:hAnsi="仿宋" w:cs="仿宋" w:hint="eastAsia"/>
                <w:spacing w:val="8"/>
              </w:rPr>
              <w:t>考查</w:t>
            </w:r>
          </w:p>
        </w:tc>
        <w:tc>
          <w:tcPr>
            <w:tcW w:w="1276" w:type="dxa"/>
            <w:vAlign w:val="center"/>
          </w:tcPr>
          <w:p w14:paraId="43CDB965" w14:textId="77777777" w:rsidR="00EF29D5" w:rsidRDefault="00EF29D5" w:rsidP="0028551A">
            <w:pPr>
              <w:widowControl/>
              <w:spacing w:line="300" w:lineRule="exact"/>
              <w:jc w:val="center"/>
              <w:rPr>
                <w:rFonts w:ascii="仿宋" w:eastAsia="仿宋" w:hAnsi="仿宋" w:cs="仿宋"/>
                <w:b/>
                <w:bCs/>
                <w:spacing w:val="8"/>
              </w:rPr>
            </w:pPr>
            <w:r>
              <w:rPr>
                <w:rFonts w:ascii="仿宋" w:eastAsia="仿宋" w:hAnsi="仿宋" w:cs="仿宋" w:hint="eastAsia"/>
                <w:spacing w:val="8"/>
              </w:rPr>
              <w:t>应用课程</w:t>
            </w:r>
          </w:p>
        </w:tc>
      </w:tr>
      <w:tr w:rsidR="00EF29D5" w14:paraId="2542176F" w14:textId="77777777" w:rsidTr="0028551A">
        <w:trPr>
          <w:trHeight w:val="526"/>
        </w:trPr>
        <w:tc>
          <w:tcPr>
            <w:tcW w:w="443" w:type="dxa"/>
            <w:vMerge/>
            <w:vAlign w:val="center"/>
          </w:tcPr>
          <w:p w14:paraId="41B215DD"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restart"/>
            <w:vAlign w:val="center"/>
          </w:tcPr>
          <w:p w14:paraId="67FD8604" w14:textId="77777777" w:rsidR="00EF29D5" w:rsidRDefault="00EF29D5" w:rsidP="0028551A">
            <w:pPr>
              <w:widowControl/>
              <w:spacing w:line="400" w:lineRule="exact"/>
              <w:jc w:val="center"/>
              <w:rPr>
                <w:rFonts w:ascii="仿宋" w:eastAsia="仿宋" w:hAnsi="仿宋" w:cs="仿宋"/>
                <w:b/>
                <w:bCs/>
                <w:spacing w:val="8"/>
              </w:rPr>
            </w:pPr>
            <w:r>
              <w:rPr>
                <w:rFonts w:ascii="仿宋" w:eastAsia="仿宋" w:hAnsi="仿宋" w:cs="仿宋" w:hint="eastAsia"/>
                <w:b/>
                <w:bCs/>
                <w:spacing w:val="8"/>
              </w:rPr>
              <w:t>专业拓展课程</w:t>
            </w:r>
          </w:p>
        </w:tc>
        <w:tc>
          <w:tcPr>
            <w:tcW w:w="1729" w:type="dxa"/>
            <w:vAlign w:val="center"/>
          </w:tcPr>
          <w:p w14:paraId="040B3347"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应用文写作</w:t>
            </w:r>
          </w:p>
        </w:tc>
        <w:tc>
          <w:tcPr>
            <w:tcW w:w="570" w:type="dxa"/>
            <w:vAlign w:val="center"/>
          </w:tcPr>
          <w:p w14:paraId="3CBAECE1"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6A1E5584"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28C3AAB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26</w:t>
            </w:r>
          </w:p>
        </w:tc>
        <w:tc>
          <w:tcPr>
            <w:tcW w:w="615" w:type="dxa"/>
            <w:vAlign w:val="center"/>
          </w:tcPr>
          <w:p w14:paraId="7579927C"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6</w:t>
            </w:r>
          </w:p>
        </w:tc>
        <w:tc>
          <w:tcPr>
            <w:tcW w:w="390" w:type="dxa"/>
            <w:vAlign w:val="center"/>
          </w:tcPr>
          <w:p w14:paraId="53F594FC" w14:textId="77777777" w:rsidR="00EF29D5" w:rsidRDefault="00EF29D5" w:rsidP="0028551A">
            <w:pPr>
              <w:widowControl/>
              <w:spacing w:line="640" w:lineRule="exact"/>
              <w:jc w:val="center"/>
              <w:rPr>
                <w:rFonts w:ascii="仿宋" w:eastAsia="仿宋" w:hAnsi="仿宋" w:cs="仿宋"/>
                <w:b/>
                <w:bCs/>
                <w:spacing w:val="8"/>
              </w:rPr>
            </w:pPr>
            <w:r>
              <w:rPr>
                <w:rFonts w:eastAsia="仿宋"/>
                <w:szCs w:val="32"/>
              </w:rPr>
              <w:t>√</w:t>
            </w:r>
          </w:p>
        </w:tc>
        <w:tc>
          <w:tcPr>
            <w:tcW w:w="375" w:type="dxa"/>
            <w:vAlign w:val="center"/>
          </w:tcPr>
          <w:p w14:paraId="0F615DCB"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2557EAD9" w14:textId="77777777" w:rsidR="00EF29D5" w:rsidRDefault="00EF29D5" w:rsidP="0028551A">
            <w:pPr>
              <w:widowControl/>
              <w:spacing w:line="640" w:lineRule="exact"/>
              <w:jc w:val="center"/>
              <w:rPr>
                <w:rFonts w:ascii="仿宋" w:eastAsia="仿宋" w:hAnsi="仿宋" w:cs="仿宋"/>
                <w:b/>
                <w:bCs/>
                <w:spacing w:val="8"/>
              </w:rPr>
            </w:pPr>
          </w:p>
        </w:tc>
        <w:tc>
          <w:tcPr>
            <w:tcW w:w="420" w:type="dxa"/>
            <w:vAlign w:val="center"/>
          </w:tcPr>
          <w:p w14:paraId="38D93FDA"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017370CE" w14:textId="77777777" w:rsidR="00EF29D5" w:rsidRDefault="00EF29D5" w:rsidP="0028551A">
            <w:pPr>
              <w:widowControl/>
              <w:spacing w:line="640" w:lineRule="exact"/>
              <w:jc w:val="center"/>
              <w:rPr>
                <w:rFonts w:ascii="仿宋" w:eastAsia="仿宋" w:hAnsi="仿宋" w:cs="仿宋"/>
                <w:b/>
                <w:bCs/>
                <w:spacing w:val="8"/>
              </w:rPr>
            </w:pPr>
          </w:p>
        </w:tc>
        <w:tc>
          <w:tcPr>
            <w:tcW w:w="435" w:type="dxa"/>
            <w:vAlign w:val="center"/>
          </w:tcPr>
          <w:p w14:paraId="44BB43CF" w14:textId="77777777" w:rsidR="00EF29D5" w:rsidRDefault="00EF29D5" w:rsidP="0028551A">
            <w:pPr>
              <w:widowControl/>
              <w:spacing w:line="640" w:lineRule="exact"/>
              <w:jc w:val="center"/>
              <w:rPr>
                <w:rFonts w:ascii="仿宋" w:eastAsia="仿宋" w:hAnsi="仿宋" w:cs="仿宋"/>
                <w:b/>
                <w:bCs/>
                <w:spacing w:val="8"/>
              </w:rPr>
            </w:pPr>
          </w:p>
        </w:tc>
        <w:tc>
          <w:tcPr>
            <w:tcW w:w="842" w:type="dxa"/>
            <w:vAlign w:val="center"/>
          </w:tcPr>
          <w:p w14:paraId="5F254626" w14:textId="77777777" w:rsidR="00EF29D5" w:rsidRDefault="00EF29D5" w:rsidP="0028551A">
            <w:pPr>
              <w:widowControl/>
              <w:spacing w:line="300" w:lineRule="exact"/>
              <w:jc w:val="center"/>
              <w:rPr>
                <w:rFonts w:ascii="仿宋" w:eastAsia="仿宋" w:hAnsi="仿宋" w:cs="仿宋"/>
                <w:b/>
                <w:bCs/>
                <w:spacing w:val="8"/>
              </w:rPr>
            </w:pPr>
            <w:r>
              <w:rPr>
                <w:rFonts w:ascii="仿宋" w:eastAsia="仿宋" w:hAnsi="仿宋" w:cs="仿宋" w:hint="eastAsia"/>
                <w:spacing w:val="8"/>
              </w:rPr>
              <w:t>考查</w:t>
            </w:r>
          </w:p>
        </w:tc>
        <w:tc>
          <w:tcPr>
            <w:tcW w:w="1276" w:type="dxa"/>
            <w:vAlign w:val="center"/>
          </w:tcPr>
          <w:p w14:paraId="3400FEF7" w14:textId="77777777" w:rsidR="00EF29D5" w:rsidRDefault="00EF29D5" w:rsidP="0028551A">
            <w:pPr>
              <w:widowControl/>
              <w:spacing w:line="300" w:lineRule="exact"/>
              <w:jc w:val="center"/>
              <w:rPr>
                <w:rFonts w:ascii="仿宋" w:eastAsia="仿宋" w:hAnsi="仿宋" w:cs="仿宋"/>
                <w:b/>
                <w:bCs/>
                <w:spacing w:val="8"/>
              </w:rPr>
            </w:pPr>
            <w:r>
              <w:rPr>
                <w:rFonts w:ascii="仿宋" w:eastAsia="仿宋" w:hAnsi="仿宋" w:cs="仿宋" w:hint="eastAsia"/>
                <w:spacing w:val="8"/>
              </w:rPr>
              <w:t>技能课程</w:t>
            </w:r>
          </w:p>
        </w:tc>
      </w:tr>
      <w:tr w:rsidR="00EF29D5" w14:paraId="171A8285" w14:textId="77777777" w:rsidTr="0028551A">
        <w:trPr>
          <w:trHeight w:val="596"/>
        </w:trPr>
        <w:tc>
          <w:tcPr>
            <w:tcW w:w="443" w:type="dxa"/>
            <w:vMerge/>
            <w:vAlign w:val="center"/>
          </w:tcPr>
          <w:p w14:paraId="7389BEA9"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06644239" w14:textId="77777777" w:rsidR="00EF29D5" w:rsidRDefault="00EF29D5" w:rsidP="0028551A">
            <w:pPr>
              <w:widowControl/>
              <w:spacing w:line="640" w:lineRule="exact"/>
              <w:jc w:val="center"/>
              <w:rPr>
                <w:rFonts w:ascii="仿宋" w:eastAsia="仿宋" w:hAnsi="仿宋" w:cs="仿宋"/>
                <w:b/>
                <w:bCs/>
                <w:spacing w:val="8"/>
              </w:rPr>
            </w:pPr>
          </w:p>
        </w:tc>
        <w:tc>
          <w:tcPr>
            <w:tcW w:w="1729" w:type="dxa"/>
            <w:vAlign w:val="center"/>
          </w:tcPr>
          <w:p w14:paraId="4F4D3CAE"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创新创业</w:t>
            </w:r>
          </w:p>
          <w:p w14:paraId="611DACFC"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教育</w:t>
            </w:r>
          </w:p>
        </w:tc>
        <w:tc>
          <w:tcPr>
            <w:tcW w:w="570" w:type="dxa"/>
            <w:vAlign w:val="center"/>
          </w:tcPr>
          <w:p w14:paraId="4A822E3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7F33D8AE"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030C9036"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615" w:type="dxa"/>
            <w:vAlign w:val="center"/>
          </w:tcPr>
          <w:p w14:paraId="14052AFB"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24</w:t>
            </w:r>
          </w:p>
        </w:tc>
        <w:tc>
          <w:tcPr>
            <w:tcW w:w="390" w:type="dxa"/>
            <w:vAlign w:val="center"/>
          </w:tcPr>
          <w:p w14:paraId="254E9DFA" w14:textId="77777777" w:rsidR="00EF29D5" w:rsidRDefault="00EF29D5" w:rsidP="0028551A">
            <w:pPr>
              <w:widowControl/>
              <w:spacing w:line="640" w:lineRule="exact"/>
              <w:jc w:val="center"/>
              <w:rPr>
                <w:rFonts w:ascii="仿宋" w:eastAsia="仿宋" w:hAnsi="仿宋" w:cs="仿宋"/>
                <w:b/>
                <w:bCs/>
                <w:spacing w:val="8"/>
              </w:rPr>
            </w:pPr>
          </w:p>
        </w:tc>
        <w:tc>
          <w:tcPr>
            <w:tcW w:w="375" w:type="dxa"/>
            <w:vAlign w:val="center"/>
          </w:tcPr>
          <w:p w14:paraId="540F528A"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6ADE665A" w14:textId="77777777" w:rsidR="00EF29D5" w:rsidRDefault="00EF29D5" w:rsidP="0028551A">
            <w:pPr>
              <w:widowControl/>
              <w:spacing w:line="640" w:lineRule="exact"/>
              <w:jc w:val="center"/>
              <w:rPr>
                <w:rFonts w:ascii="仿宋" w:eastAsia="仿宋" w:hAnsi="仿宋" w:cs="仿宋"/>
                <w:b/>
                <w:bCs/>
                <w:spacing w:val="8"/>
              </w:rPr>
            </w:pPr>
            <w:r>
              <w:rPr>
                <w:rFonts w:eastAsia="仿宋"/>
                <w:szCs w:val="32"/>
              </w:rPr>
              <w:t>√</w:t>
            </w:r>
          </w:p>
        </w:tc>
        <w:tc>
          <w:tcPr>
            <w:tcW w:w="420" w:type="dxa"/>
            <w:vAlign w:val="center"/>
          </w:tcPr>
          <w:p w14:paraId="71096BF3"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117F40CB" w14:textId="77777777" w:rsidR="00EF29D5" w:rsidRDefault="00EF29D5" w:rsidP="0028551A">
            <w:pPr>
              <w:widowControl/>
              <w:spacing w:line="640" w:lineRule="exact"/>
              <w:jc w:val="center"/>
              <w:rPr>
                <w:rFonts w:ascii="仿宋" w:eastAsia="仿宋" w:hAnsi="仿宋" w:cs="仿宋"/>
                <w:b/>
                <w:bCs/>
                <w:spacing w:val="8"/>
              </w:rPr>
            </w:pPr>
          </w:p>
        </w:tc>
        <w:tc>
          <w:tcPr>
            <w:tcW w:w="435" w:type="dxa"/>
            <w:vAlign w:val="center"/>
          </w:tcPr>
          <w:p w14:paraId="59E5546E" w14:textId="77777777" w:rsidR="00EF29D5" w:rsidRDefault="00EF29D5" w:rsidP="0028551A">
            <w:pPr>
              <w:widowControl/>
              <w:spacing w:line="640" w:lineRule="exact"/>
              <w:jc w:val="center"/>
              <w:rPr>
                <w:rFonts w:ascii="仿宋" w:eastAsia="仿宋" w:hAnsi="仿宋" w:cs="仿宋"/>
                <w:b/>
                <w:bCs/>
                <w:spacing w:val="8"/>
              </w:rPr>
            </w:pPr>
          </w:p>
        </w:tc>
        <w:tc>
          <w:tcPr>
            <w:tcW w:w="842" w:type="dxa"/>
            <w:vAlign w:val="center"/>
          </w:tcPr>
          <w:p w14:paraId="4DE4F200"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276" w:type="dxa"/>
            <w:vAlign w:val="center"/>
          </w:tcPr>
          <w:p w14:paraId="6324D55F"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54B56687" w14:textId="77777777" w:rsidTr="0028551A">
        <w:trPr>
          <w:trHeight w:val="486"/>
        </w:trPr>
        <w:tc>
          <w:tcPr>
            <w:tcW w:w="443" w:type="dxa"/>
            <w:vMerge/>
            <w:vAlign w:val="center"/>
          </w:tcPr>
          <w:p w14:paraId="6F0DD618" w14:textId="77777777" w:rsidR="00EF29D5" w:rsidRDefault="00EF29D5" w:rsidP="0028551A">
            <w:pPr>
              <w:widowControl/>
              <w:spacing w:line="640" w:lineRule="exact"/>
              <w:jc w:val="center"/>
              <w:rPr>
                <w:rFonts w:ascii="仿宋" w:eastAsia="仿宋" w:hAnsi="仿宋" w:cs="仿宋"/>
                <w:b/>
                <w:bCs/>
                <w:spacing w:val="8"/>
              </w:rPr>
            </w:pPr>
          </w:p>
        </w:tc>
        <w:tc>
          <w:tcPr>
            <w:tcW w:w="559" w:type="dxa"/>
            <w:vMerge/>
            <w:vAlign w:val="center"/>
          </w:tcPr>
          <w:p w14:paraId="00DB5640" w14:textId="77777777" w:rsidR="00EF29D5" w:rsidRDefault="00EF29D5" w:rsidP="0028551A">
            <w:pPr>
              <w:widowControl/>
              <w:spacing w:line="640" w:lineRule="exact"/>
              <w:jc w:val="center"/>
              <w:rPr>
                <w:rFonts w:ascii="仿宋" w:eastAsia="仿宋" w:hAnsi="仿宋" w:cs="仿宋"/>
                <w:b/>
                <w:bCs/>
                <w:spacing w:val="8"/>
              </w:rPr>
            </w:pPr>
          </w:p>
        </w:tc>
        <w:tc>
          <w:tcPr>
            <w:tcW w:w="1729" w:type="dxa"/>
            <w:vAlign w:val="center"/>
          </w:tcPr>
          <w:p w14:paraId="79888EB8" w14:textId="77777777" w:rsidR="00EF29D5" w:rsidRDefault="00EF29D5" w:rsidP="0028551A">
            <w:pPr>
              <w:widowControl/>
              <w:spacing w:before="95" w:line="228" w:lineRule="auto"/>
              <w:rPr>
                <w:rFonts w:ascii="宋体" w:hAnsi="宋体" w:cs="宋体"/>
                <w:spacing w:val="8"/>
                <w:szCs w:val="20"/>
              </w:rPr>
            </w:pPr>
            <w:r>
              <w:rPr>
                <w:rFonts w:ascii="宋体" w:hAnsi="宋体" w:cs="宋体" w:hint="eastAsia"/>
                <w:spacing w:val="8"/>
                <w:szCs w:val="20"/>
              </w:rPr>
              <w:t>职业发展与就业指导</w:t>
            </w:r>
          </w:p>
        </w:tc>
        <w:tc>
          <w:tcPr>
            <w:tcW w:w="570" w:type="dxa"/>
            <w:vAlign w:val="center"/>
          </w:tcPr>
          <w:p w14:paraId="06D80EE7"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w:t>
            </w:r>
          </w:p>
        </w:tc>
        <w:tc>
          <w:tcPr>
            <w:tcW w:w="705" w:type="dxa"/>
            <w:vAlign w:val="center"/>
          </w:tcPr>
          <w:p w14:paraId="29C05BB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32</w:t>
            </w:r>
          </w:p>
        </w:tc>
        <w:tc>
          <w:tcPr>
            <w:tcW w:w="720" w:type="dxa"/>
            <w:vAlign w:val="center"/>
          </w:tcPr>
          <w:p w14:paraId="538AF38A"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8</w:t>
            </w:r>
          </w:p>
        </w:tc>
        <w:tc>
          <w:tcPr>
            <w:tcW w:w="615" w:type="dxa"/>
            <w:vAlign w:val="center"/>
          </w:tcPr>
          <w:p w14:paraId="14ADC53C"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24</w:t>
            </w:r>
          </w:p>
        </w:tc>
        <w:tc>
          <w:tcPr>
            <w:tcW w:w="390" w:type="dxa"/>
            <w:vAlign w:val="center"/>
          </w:tcPr>
          <w:p w14:paraId="697448F0" w14:textId="77777777" w:rsidR="00EF29D5" w:rsidRDefault="00EF29D5" w:rsidP="0028551A">
            <w:pPr>
              <w:widowControl/>
              <w:spacing w:line="640" w:lineRule="exact"/>
              <w:jc w:val="center"/>
              <w:rPr>
                <w:rFonts w:ascii="仿宋" w:eastAsia="仿宋" w:hAnsi="仿宋" w:cs="仿宋"/>
                <w:b/>
                <w:bCs/>
                <w:spacing w:val="8"/>
              </w:rPr>
            </w:pPr>
          </w:p>
        </w:tc>
        <w:tc>
          <w:tcPr>
            <w:tcW w:w="375" w:type="dxa"/>
            <w:vAlign w:val="center"/>
          </w:tcPr>
          <w:p w14:paraId="2D1F1D98"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1DBF141B" w14:textId="77777777" w:rsidR="00EF29D5" w:rsidRDefault="00EF29D5" w:rsidP="0028551A">
            <w:pPr>
              <w:widowControl/>
              <w:spacing w:line="640" w:lineRule="exact"/>
              <w:jc w:val="center"/>
              <w:rPr>
                <w:rFonts w:ascii="仿宋" w:eastAsia="仿宋" w:hAnsi="仿宋" w:cs="仿宋"/>
                <w:b/>
                <w:bCs/>
                <w:spacing w:val="8"/>
              </w:rPr>
            </w:pPr>
            <w:r>
              <w:rPr>
                <w:rFonts w:eastAsia="仿宋"/>
                <w:szCs w:val="32"/>
              </w:rPr>
              <w:t>√</w:t>
            </w:r>
          </w:p>
        </w:tc>
        <w:tc>
          <w:tcPr>
            <w:tcW w:w="420" w:type="dxa"/>
            <w:vAlign w:val="center"/>
          </w:tcPr>
          <w:p w14:paraId="46731903"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489373B0" w14:textId="77777777" w:rsidR="00EF29D5" w:rsidRDefault="00EF29D5" w:rsidP="0028551A">
            <w:pPr>
              <w:widowControl/>
              <w:spacing w:line="640" w:lineRule="exact"/>
              <w:jc w:val="center"/>
              <w:rPr>
                <w:rFonts w:ascii="仿宋" w:eastAsia="仿宋" w:hAnsi="仿宋" w:cs="仿宋"/>
                <w:b/>
                <w:bCs/>
                <w:spacing w:val="8"/>
              </w:rPr>
            </w:pPr>
          </w:p>
        </w:tc>
        <w:tc>
          <w:tcPr>
            <w:tcW w:w="435" w:type="dxa"/>
            <w:vAlign w:val="center"/>
          </w:tcPr>
          <w:p w14:paraId="5BC9FA7B" w14:textId="77777777" w:rsidR="00EF29D5" w:rsidRDefault="00EF29D5" w:rsidP="0028551A">
            <w:pPr>
              <w:widowControl/>
              <w:spacing w:line="640" w:lineRule="exact"/>
              <w:jc w:val="center"/>
              <w:rPr>
                <w:rFonts w:ascii="仿宋" w:eastAsia="仿宋" w:hAnsi="仿宋" w:cs="仿宋"/>
                <w:b/>
                <w:bCs/>
                <w:spacing w:val="8"/>
              </w:rPr>
            </w:pPr>
          </w:p>
        </w:tc>
        <w:tc>
          <w:tcPr>
            <w:tcW w:w="842" w:type="dxa"/>
            <w:vAlign w:val="center"/>
          </w:tcPr>
          <w:p w14:paraId="6E9B2ED3" w14:textId="77777777" w:rsidR="00EF29D5" w:rsidRDefault="00EF29D5" w:rsidP="0028551A">
            <w:pPr>
              <w:widowControl/>
              <w:spacing w:line="300" w:lineRule="exact"/>
              <w:ind w:left="115"/>
              <w:jc w:val="center"/>
              <w:rPr>
                <w:rFonts w:ascii="仿宋" w:eastAsia="仿宋" w:hAnsi="仿宋" w:cs="仿宋"/>
                <w:spacing w:val="8"/>
              </w:rPr>
            </w:pPr>
            <w:r>
              <w:rPr>
                <w:rFonts w:ascii="仿宋" w:eastAsia="仿宋" w:hAnsi="仿宋" w:cs="仿宋" w:hint="eastAsia"/>
                <w:spacing w:val="8"/>
              </w:rPr>
              <w:t>考试</w:t>
            </w:r>
          </w:p>
        </w:tc>
        <w:tc>
          <w:tcPr>
            <w:tcW w:w="1276" w:type="dxa"/>
            <w:vAlign w:val="center"/>
          </w:tcPr>
          <w:p w14:paraId="5260554E" w14:textId="77777777" w:rsidR="00EF29D5" w:rsidRDefault="00EF29D5" w:rsidP="0028551A">
            <w:pPr>
              <w:widowControl/>
              <w:spacing w:line="300" w:lineRule="exact"/>
              <w:jc w:val="center"/>
              <w:rPr>
                <w:rFonts w:ascii="仿宋" w:eastAsia="仿宋" w:hAnsi="仿宋" w:cs="仿宋"/>
                <w:spacing w:val="8"/>
              </w:rPr>
            </w:pPr>
            <w:r>
              <w:rPr>
                <w:rFonts w:ascii="仿宋" w:eastAsia="仿宋" w:hAnsi="仿宋" w:cs="仿宋" w:hint="eastAsia"/>
                <w:spacing w:val="8"/>
              </w:rPr>
              <w:t>技能课程</w:t>
            </w:r>
          </w:p>
        </w:tc>
      </w:tr>
      <w:tr w:rsidR="00EF29D5" w14:paraId="0CC2564A" w14:textId="77777777" w:rsidTr="0028551A">
        <w:trPr>
          <w:trHeight w:val="401"/>
        </w:trPr>
        <w:tc>
          <w:tcPr>
            <w:tcW w:w="443" w:type="dxa"/>
            <w:vMerge/>
            <w:vAlign w:val="center"/>
          </w:tcPr>
          <w:p w14:paraId="4E2B370A" w14:textId="77777777" w:rsidR="00EF29D5" w:rsidRDefault="00EF29D5" w:rsidP="0028551A">
            <w:pPr>
              <w:spacing w:line="640" w:lineRule="exact"/>
              <w:jc w:val="center"/>
              <w:rPr>
                <w:rFonts w:ascii="仿宋" w:eastAsia="仿宋" w:hAnsi="仿宋" w:cs="仿宋"/>
                <w:b/>
                <w:bCs/>
                <w:spacing w:val="8"/>
              </w:rPr>
            </w:pPr>
          </w:p>
        </w:tc>
        <w:tc>
          <w:tcPr>
            <w:tcW w:w="2288" w:type="dxa"/>
            <w:gridSpan w:val="2"/>
            <w:vAlign w:val="center"/>
          </w:tcPr>
          <w:p w14:paraId="6AEB46FC" w14:textId="77777777" w:rsidR="00EF29D5" w:rsidRDefault="00EF29D5" w:rsidP="0028551A">
            <w:pPr>
              <w:spacing w:line="300" w:lineRule="exact"/>
              <w:ind w:left="113"/>
              <w:jc w:val="center"/>
              <w:rPr>
                <w:rFonts w:ascii="仿宋" w:eastAsia="仿宋" w:hAnsi="仿宋" w:cs="仿宋"/>
                <w:spacing w:val="8"/>
              </w:rPr>
            </w:pPr>
            <w:r>
              <w:rPr>
                <w:rFonts w:ascii="仿宋" w:eastAsia="仿宋" w:hAnsi="仿宋" w:cs="仿宋" w:hint="eastAsia"/>
                <w:spacing w:val="8"/>
              </w:rPr>
              <w:t>顶岗实习</w:t>
            </w:r>
          </w:p>
        </w:tc>
        <w:tc>
          <w:tcPr>
            <w:tcW w:w="570" w:type="dxa"/>
            <w:vAlign w:val="center"/>
          </w:tcPr>
          <w:p w14:paraId="5F0F0EE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30</w:t>
            </w:r>
          </w:p>
        </w:tc>
        <w:tc>
          <w:tcPr>
            <w:tcW w:w="705" w:type="dxa"/>
            <w:vAlign w:val="center"/>
          </w:tcPr>
          <w:p w14:paraId="5FBBC0B5"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480</w:t>
            </w:r>
          </w:p>
        </w:tc>
        <w:tc>
          <w:tcPr>
            <w:tcW w:w="720" w:type="dxa"/>
            <w:vAlign w:val="center"/>
          </w:tcPr>
          <w:p w14:paraId="40DCC535" w14:textId="77777777" w:rsidR="00EF29D5" w:rsidRDefault="00EF29D5" w:rsidP="0028551A">
            <w:pPr>
              <w:widowControl/>
              <w:jc w:val="center"/>
              <w:textAlignment w:val="center"/>
              <w:rPr>
                <w:rFonts w:ascii="仿宋" w:eastAsia="仿宋" w:hAnsi="仿宋" w:cs="仿宋"/>
                <w:spacing w:val="8"/>
              </w:rPr>
            </w:pPr>
          </w:p>
        </w:tc>
        <w:tc>
          <w:tcPr>
            <w:tcW w:w="615" w:type="dxa"/>
            <w:vAlign w:val="center"/>
          </w:tcPr>
          <w:p w14:paraId="708659D8" w14:textId="77777777" w:rsidR="00EF29D5" w:rsidRDefault="00EF29D5" w:rsidP="0028551A">
            <w:pPr>
              <w:widowControl/>
              <w:jc w:val="center"/>
              <w:textAlignment w:val="center"/>
              <w:rPr>
                <w:rFonts w:ascii="仿宋" w:eastAsia="仿宋" w:hAnsi="仿宋" w:cs="仿宋"/>
                <w:spacing w:val="8"/>
              </w:rPr>
            </w:pPr>
            <w:r>
              <w:rPr>
                <w:rFonts w:ascii="仿宋" w:eastAsia="仿宋" w:hAnsi="仿宋" w:cs="仿宋" w:hint="eastAsia"/>
                <w:spacing w:val="8"/>
              </w:rPr>
              <w:t>480</w:t>
            </w:r>
          </w:p>
        </w:tc>
        <w:tc>
          <w:tcPr>
            <w:tcW w:w="390" w:type="dxa"/>
            <w:vAlign w:val="center"/>
          </w:tcPr>
          <w:p w14:paraId="6D319A45" w14:textId="77777777" w:rsidR="00EF29D5" w:rsidRDefault="00EF29D5" w:rsidP="0028551A">
            <w:pPr>
              <w:spacing w:line="640" w:lineRule="exact"/>
              <w:jc w:val="center"/>
              <w:rPr>
                <w:rFonts w:ascii="仿宋" w:eastAsia="仿宋" w:hAnsi="仿宋" w:cs="仿宋"/>
                <w:b/>
                <w:bCs/>
                <w:spacing w:val="8"/>
              </w:rPr>
            </w:pPr>
          </w:p>
        </w:tc>
        <w:tc>
          <w:tcPr>
            <w:tcW w:w="375" w:type="dxa"/>
            <w:vAlign w:val="center"/>
          </w:tcPr>
          <w:p w14:paraId="22F82B00" w14:textId="77777777" w:rsidR="00EF29D5" w:rsidRDefault="00EF29D5" w:rsidP="0028551A">
            <w:pPr>
              <w:spacing w:line="640" w:lineRule="exact"/>
              <w:jc w:val="center"/>
              <w:rPr>
                <w:rFonts w:ascii="仿宋" w:eastAsia="仿宋" w:hAnsi="仿宋" w:cs="仿宋"/>
                <w:b/>
                <w:bCs/>
                <w:spacing w:val="8"/>
              </w:rPr>
            </w:pPr>
          </w:p>
        </w:tc>
        <w:tc>
          <w:tcPr>
            <w:tcW w:w="405" w:type="dxa"/>
            <w:vAlign w:val="center"/>
          </w:tcPr>
          <w:p w14:paraId="25966210" w14:textId="77777777" w:rsidR="00EF29D5" w:rsidRDefault="00EF29D5" w:rsidP="0028551A">
            <w:pPr>
              <w:spacing w:line="640" w:lineRule="exact"/>
              <w:jc w:val="center"/>
              <w:rPr>
                <w:rFonts w:ascii="仿宋" w:eastAsia="仿宋" w:hAnsi="仿宋" w:cs="仿宋"/>
                <w:b/>
                <w:bCs/>
                <w:spacing w:val="8"/>
              </w:rPr>
            </w:pPr>
          </w:p>
        </w:tc>
        <w:tc>
          <w:tcPr>
            <w:tcW w:w="420" w:type="dxa"/>
            <w:vAlign w:val="center"/>
          </w:tcPr>
          <w:p w14:paraId="153CC918" w14:textId="77777777" w:rsidR="00EF29D5" w:rsidRDefault="00EF29D5" w:rsidP="0028551A">
            <w:pPr>
              <w:spacing w:line="640" w:lineRule="exact"/>
              <w:jc w:val="center"/>
              <w:rPr>
                <w:rFonts w:ascii="仿宋" w:eastAsia="仿宋" w:hAnsi="仿宋" w:cs="仿宋"/>
                <w:b/>
                <w:bCs/>
                <w:spacing w:val="8"/>
              </w:rPr>
            </w:pPr>
            <w:r>
              <w:rPr>
                <w:rFonts w:eastAsia="仿宋"/>
                <w:szCs w:val="32"/>
              </w:rPr>
              <w:t>√</w:t>
            </w:r>
          </w:p>
        </w:tc>
        <w:tc>
          <w:tcPr>
            <w:tcW w:w="405" w:type="dxa"/>
            <w:vAlign w:val="center"/>
          </w:tcPr>
          <w:p w14:paraId="57FB69EB" w14:textId="77777777" w:rsidR="00EF29D5" w:rsidRDefault="00EF29D5" w:rsidP="0028551A">
            <w:pPr>
              <w:spacing w:line="640" w:lineRule="exact"/>
              <w:jc w:val="center"/>
              <w:rPr>
                <w:rFonts w:eastAsia="仿宋"/>
                <w:szCs w:val="32"/>
              </w:rPr>
            </w:pPr>
          </w:p>
        </w:tc>
        <w:tc>
          <w:tcPr>
            <w:tcW w:w="435" w:type="dxa"/>
            <w:vAlign w:val="center"/>
          </w:tcPr>
          <w:p w14:paraId="631B5228" w14:textId="77777777" w:rsidR="00EF29D5" w:rsidRDefault="00EF29D5" w:rsidP="0028551A">
            <w:pPr>
              <w:spacing w:line="640" w:lineRule="exact"/>
              <w:jc w:val="center"/>
              <w:rPr>
                <w:rFonts w:eastAsia="仿宋"/>
                <w:szCs w:val="32"/>
              </w:rPr>
            </w:pPr>
          </w:p>
        </w:tc>
        <w:tc>
          <w:tcPr>
            <w:tcW w:w="842" w:type="dxa"/>
            <w:vAlign w:val="center"/>
          </w:tcPr>
          <w:p w14:paraId="2A2BB70D" w14:textId="77777777" w:rsidR="00EF29D5" w:rsidRDefault="00EF29D5" w:rsidP="0028551A">
            <w:pPr>
              <w:spacing w:line="340" w:lineRule="exact"/>
              <w:jc w:val="center"/>
              <w:rPr>
                <w:rFonts w:ascii="仿宋" w:eastAsia="仿宋" w:hAnsi="仿宋" w:cs="仿宋"/>
                <w:spacing w:val="8"/>
              </w:rPr>
            </w:pPr>
          </w:p>
        </w:tc>
        <w:tc>
          <w:tcPr>
            <w:tcW w:w="1276" w:type="dxa"/>
            <w:vAlign w:val="center"/>
          </w:tcPr>
          <w:p w14:paraId="6A1A447D" w14:textId="77777777" w:rsidR="00EF29D5" w:rsidRDefault="00EF29D5" w:rsidP="0028551A">
            <w:pPr>
              <w:spacing w:line="340" w:lineRule="exact"/>
              <w:jc w:val="center"/>
              <w:rPr>
                <w:rFonts w:ascii="仿宋" w:eastAsia="仿宋" w:hAnsi="仿宋" w:cs="仿宋"/>
                <w:spacing w:val="8"/>
              </w:rPr>
            </w:pPr>
          </w:p>
        </w:tc>
      </w:tr>
      <w:tr w:rsidR="00EF29D5" w14:paraId="3313B803" w14:textId="77777777" w:rsidTr="0028551A">
        <w:tc>
          <w:tcPr>
            <w:tcW w:w="2731" w:type="dxa"/>
            <w:gridSpan w:val="3"/>
            <w:vAlign w:val="center"/>
          </w:tcPr>
          <w:p w14:paraId="1675176C" w14:textId="77777777" w:rsidR="00EF29D5" w:rsidRDefault="00EF29D5" w:rsidP="0028551A">
            <w:pPr>
              <w:jc w:val="center"/>
              <w:rPr>
                <w:b/>
                <w:szCs w:val="20"/>
              </w:rPr>
            </w:pPr>
            <w:r>
              <w:rPr>
                <w:rFonts w:ascii="宋体" w:hAnsi="宋体" w:cs="宋体" w:hint="eastAsia"/>
                <w:b/>
                <w:szCs w:val="20"/>
              </w:rPr>
              <w:t>合计</w:t>
            </w:r>
          </w:p>
        </w:tc>
        <w:tc>
          <w:tcPr>
            <w:tcW w:w="570" w:type="dxa"/>
            <w:vAlign w:val="center"/>
          </w:tcPr>
          <w:p w14:paraId="2510491A" w14:textId="77777777" w:rsidR="00EF29D5" w:rsidRDefault="00EF29D5" w:rsidP="0028551A">
            <w:pPr>
              <w:jc w:val="left"/>
              <w:rPr>
                <w:rFonts w:ascii="仿宋" w:eastAsia="仿宋" w:hAnsi="仿宋" w:cs="宋体"/>
                <w:spacing w:val="-20"/>
                <w:szCs w:val="22"/>
              </w:rPr>
            </w:pPr>
            <w:r>
              <w:rPr>
                <w:rFonts w:ascii="仿宋" w:eastAsia="仿宋" w:hAnsi="仿宋" w:hint="eastAsia"/>
                <w:spacing w:val="-20"/>
                <w:szCs w:val="22"/>
              </w:rPr>
              <w:t>88</w:t>
            </w:r>
          </w:p>
        </w:tc>
        <w:tc>
          <w:tcPr>
            <w:tcW w:w="705" w:type="dxa"/>
            <w:vAlign w:val="center"/>
          </w:tcPr>
          <w:p w14:paraId="7CD12D21" w14:textId="77777777" w:rsidR="00EF29D5" w:rsidRDefault="00EF29D5" w:rsidP="0028551A">
            <w:pPr>
              <w:jc w:val="left"/>
              <w:rPr>
                <w:rFonts w:ascii="仿宋" w:eastAsia="仿宋" w:hAnsi="仿宋" w:cs="宋体"/>
                <w:spacing w:val="-20"/>
                <w:szCs w:val="22"/>
              </w:rPr>
            </w:pPr>
            <w:r>
              <w:rPr>
                <w:rFonts w:ascii="仿宋" w:eastAsia="仿宋" w:hAnsi="仿宋" w:hint="eastAsia"/>
                <w:spacing w:val="-20"/>
                <w:szCs w:val="22"/>
              </w:rPr>
              <w:t>1836</w:t>
            </w:r>
          </w:p>
        </w:tc>
        <w:tc>
          <w:tcPr>
            <w:tcW w:w="720" w:type="dxa"/>
            <w:vAlign w:val="center"/>
          </w:tcPr>
          <w:p w14:paraId="7FBD3E26" w14:textId="77777777" w:rsidR="00EF29D5" w:rsidRDefault="00EF29D5" w:rsidP="0028551A">
            <w:pPr>
              <w:jc w:val="left"/>
              <w:rPr>
                <w:rFonts w:ascii="仿宋" w:eastAsia="仿宋" w:hAnsi="仿宋" w:cs="宋体"/>
                <w:spacing w:val="-20"/>
                <w:szCs w:val="22"/>
              </w:rPr>
            </w:pPr>
            <w:r>
              <w:rPr>
                <w:rFonts w:ascii="仿宋" w:eastAsia="仿宋" w:hAnsi="仿宋" w:hint="eastAsia"/>
                <w:spacing w:val="-20"/>
                <w:szCs w:val="22"/>
              </w:rPr>
              <w:t>860</w:t>
            </w:r>
          </w:p>
        </w:tc>
        <w:tc>
          <w:tcPr>
            <w:tcW w:w="615" w:type="dxa"/>
            <w:vAlign w:val="center"/>
          </w:tcPr>
          <w:p w14:paraId="1A063F0E" w14:textId="77777777" w:rsidR="00EF29D5" w:rsidRDefault="00EF29D5" w:rsidP="0028551A">
            <w:pPr>
              <w:jc w:val="left"/>
              <w:rPr>
                <w:rFonts w:ascii="仿宋" w:eastAsia="仿宋" w:hAnsi="仿宋" w:cs="宋体"/>
                <w:spacing w:val="-20"/>
                <w:szCs w:val="22"/>
              </w:rPr>
            </w:pPr>
            <w:r>
              <w:rPr>
                <w:rFonts w:ascii="仿宋" w:eastAsia="仿宋" w:hAnsi="仿宋" w:hint="eastAsia"/>
                <w:spacing w:val="-20"/>
                <w:szCs w:val="22"/>
              </w:rPr>
              <w:t>976</w:t>
            </w:r>
          </w:p>
        </w:tc>
        <w:tc>
          <w:tcPr>
            <w:tcW w:w="390" w:type="dxa"/>
            <w:vAlign w:val="center"/>
          </w:tcPr>
          <w:p w14:paraId="7CADAA50" w14:textId="77777777" w:rsidR="00EF29D5" w:rsidRDefault="00EF29D5" w:rsidP="0028551A">
            <w:pPr>
              <w:widowControl/>
              <w:spacing w:line="640" w:lineRule="exact"/>
              <w:jc w:val="center"/>
              <w:rPr>
                <w:rFonts w:ascii="仿宋" w:eastAsia="仿宋" w:hAnsi="仿宋" w:cs="仿宋"/>
                <w:b/>
                <w:bCs/>
                <w:spacing w:val="8"/>
              </w:rPr>
            </w:pPr>
          </w:p>
        </w:tc>
        <w:tc>
          <w:tcPr>
            <w:tcW w:w="375" w:type="dxa"/>
            <w:vAlign w:val="center"/>
          </w:tcPr>
          <w:p w14:paraId="2D6BC20A"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19FFC098" w14:textId="77777777" w:rsidR="00EF29D5" w:rsidRDefault="00EF29D5" w:rsidP="0028551A">
            <w:pPr>
              <w:widowControl/>
              <w:spacing w:line="640" w:lineRule="exact"/>
              <w:jc w:val="center"/>
              <w:rPr>
                <w:rFonts w:ascii="仿宋" w:eastAsia="仿宋" w:hAnsi="仿宋" w:cs="仿宋"/>
                <w:b/>
                <w:bCs/>
                <w:spacing w:val="8"/>
              </w:rPr>
            </w:pPr>
          </w:p>
        </w:tc>
        <w:tc>
          <w:tcPr>
            <w:tcW w:w="420" w:type="dxa"/>
            <w:vAlign w:val="center"/>
          </w:tcPr>
          <w:p w14:paraId="038C3B39" w14:textId="77777777" w:rsidR="00EF29D5" w:rsidRDefault="00EF29D5" w:rsidP="0028551A">
            <w:pPr>
              <w:widowControl/>
              <w:spacing w:line="640" w:lineRule="exact"/>
              <w:jc w:val="center"/>
              <w:rPr>
                <w:rFonts w:ascii="仿宋" w:eastAsia="仿宋" w:hAnsi="仿宋" w:cs="仿宋"/>
                <w:b/>
                <w:bCs/>
                <w:spacing w:val="8"/>
              </w:rPr>
            </w:pPr>
          </w:p>
        </w:tc>
        <w:tc>
          <w:tcPr>
            <w:tcW w:w="405" w:type="dxa"/>
            <w:vAlign w:val="center"/>
          </w:tcPr>
          <w:p w14:paraId="35C8AF6E" w14:textId="77777777" w:rsidR="00EF29D5" w:rsidRDefault="00EF29D5" w:rsidP="0028551A">
            <w:pPr>
              <w:widowControl/>
              <w:spacing w:line="640" w:lineRule="exact"/>
              <w:jc w:val="center"/>
              <w:rPr>
                <w:rFonts w:ascii="仿宋" w:eastAsia="仿宋" w:hAnsi="仿宋" w:cs="仿宋"/>
                <w:b/>
                <w:bCs/>
                <w:spacing w:val="8"/>
              </w:rPr>
            </w:pPr>
          </w:p>
        </w:tc>
        <w:tc>
          <w:tcPr>
            <w:tcW w:w="435" w:type="dxa"/>
            <w:vAlign w:val="center"/>
          </w:tcPr>
          <w:p w14:paraId="6EFEF1DD" w14:textId="77777777" w:rsidR="00EF29D5" w:rsidRDefault="00EF29D5" w:rsidP="0028551A">
            <w:pPr>
              <w:widowControl/>
              <w:spacing w:line="640" w:lineRule="exact"/>
              <w:jc w:val="center"/>
              <w:rPr>
                <w:rFonts w:ascii="仿宋" w:eastAsia="仿宋" w:hAnsi="仿宋" w:cs="仿宋"/>
                <w:b/>
                <w:bCs/>
                <w:spacing w:val="8"/>
              </w:rPr>
            </w:pPr>
          </w:p>
        </w:tc>
        <w:tc>
          <w:tcPr>
            <w:tcW w:w="842" w:type="dxa"/>
            <w:vAlign w:val="center"/>
          </w:tcPr>
          <w:p w14:paraId="4591A27F" w14:textId="77777777" w:rsidR="00EF29D5" w:rsidRDefault="00EF29D5" w:rsidP="0028551A">
            <w:pPr>
              <w:widowControl/>
              <w:spacing w:line="640" w:lineRule="exact"/>
              <w:jc w:val="center"/>
              <w:rPr>
                <w:rFonts w:ascii="仿宋" w:eastAsia="仿宋" w:hAnsi="仿宋" w:cs="仿宋"/>
                <w:b/>
                <w:bCs/>
                <w:spacing w:val="8"/>
              </w:rPr>
            </w:pPr>
          </w:p>
        </w:tc>
        <w:tc>
          <w:tcPr>
            <w:tcW w:w="1276" w:type="dxa"/>
            <w:vAlign w:val="center"/>
          </w:tcPr>
          <w:p w14:paraId="7F13BBAC" w14:textId="77777777" w:rsidR="00EF29D5" w:rsidRDefault="00EF29D5" w:rsidP="0028551A">
            <w:pPr>
              <w:widowControl/>
              <w:spacing w:line="640" w:lineRule="exact"/>
              <w:jc w:val="center"/>
              <w:rPr>
                <w:rFonts w:ascii="仿宋" w:eastAsia="仿宋" w:hAnsi="仿宋" w:cs="仿宋"/>
                <w:b/>
                <w:bCs/>
                <w:spacing w:val="8"/>
              </w:rPr>
            </w:pPr>
          </w:p>
        </w:tc>
      </w:tr>
    </w:tbl>
    <w:p w14:paraId="16870EC1" w14:textId="77777777" w:rsidR="00EF29D5" w:rsidRDefault="00EF29D5" w:rsidP="00EF29D5">
      <w:pPr>
        <w:spacing w:line="640" w:lineRule="exact"/>
        <w:rPr>
          <w:rFonts w:ascii="仿宋" w:eastAsia="仿宋" w:hAnsi="仿宋" w:cs="仿宋"/>
          <w:sz w:val="32"/>
          <w:szCs w:val="32"/>
        </w:rPr>
      </w:pPr>
      <w:r>
        <w:rPr>
          <w:rFonts w:ascii="仿宋" w:eastAsia="仿宋" w:hAnsi="仿宋" w:cs="仿宋" w:hint="eastAsia"/>
          <w:spacing w:val="8"/>
        </w:rPr>
        <w:t>注：“*”表示中高职衔接课程。</w:t>
      </w:r>
    </w:p>
    <w:p w14:paraId="564DB66A" w14:textId="77777777" w:rsidR="00EF29D5" w:rsidRDefault="00EF29D5" w:rsidP="00EF29D5">
      <w:pPr>
        <w:spacing w:line="640" w:lineRule="exact"/>
        <w:rPr>
          <w:rFonts w:ascii="黑体" w:eastAsia="黑体" w:hAnsi="黑体" w:cs="黑体"/>
        </w:rPr>
      </w:pPr>
      <w:r>
        <w:rPr>
          <w:rFonts w:ascii="黑体" w:eastAsia="黑体" w:hAnsi="黑体" w:cs="黑体" w:hint="eastAsia"/>
          <w:sz w:val="32"/>
          <w:szCs w:val="32"/>
        </w:rPr>
        <w:t>十、教学基本条件</w:t>
      </w:r>
    </w:p>
    <w:p w14:paraId="7E5BD21A" w14:textId="77777777" w:rsidR="00EF29D5" w:rsidRPr="000449E3" w:rsidRDefault="00EF29D5" w:rsidP="00EF29D5">
      <w:pPr>
        <w:spacing w:line="640" w:lineRule="exact"/>
        <w:rPr>
          <w:rFonts w:ascii="宋体" w:hAnsi="宋体" w:cs="仿宋"/>
          <w:sz w:val="32"/>
          <w:szCs w:val="32"/>
        </w:rPr>
      </w:pPr>
      <w:r w:rsidRPr="000449E3">
        <w:rPr>
          <w:rFonts w:ascii="宋体" w:hAnsi="宋体" w:cs="仿宋" w:hint="eastAsia"/>
          <w:sz w:val="32"/>
          <w:szCs w:val="32"/>
        </w:rPr>
        <w:t>（一）师资条件</w:t>
      </w:r>
    </w:p>
    <w:p w14:paraId="2398283B" w14:textId="77777777" w:rsidR="00EF29D5" w:rsidRPr="000449E3" w:rsidRDefault="00EF29D5" w:rsidP="00EF29D5">
      <w:pPr>
        <w:spacing w:line="640" w:lineRule="exact"/>
        <w:ind w:firstLineChars="200" w:firstLine="480"/>
        <w:rPr>
          <w:rFonts w:ascii="宋体" w:hAnsi="宋体" w:cs="仿宋"/>
          <w:sz w:val="24"/>
        </w:rPr>
      </w:pPr>
      <w:r w:rsidRPr="000449E3">
        <w:rPr>
          <w:rFonts w:ascii="宋体" w:hAnsi="宋体" w:cs="仿宋" w:hint="eastAsia"/>
          <w:sz w:val="24"/>
        </w:rPr>
        <w:t>1.整体要求</w:t>
      </w:r>
    </w:p>
    <w:p w14:paraId="1F4C31C8"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我校进行教师队伍建设，合理配置教师资源。专业教师学历职称结构应合理，培养业务水平较高的专业带头人。并且聘请无人机应用技术及相关行业企业的高技能人才担任专业兼职教师。</w:t>
      </w:r>
    </w:p>
    <w:p w14:paraId="491E9109" w14:textId="77777777" w:rsidR="00EF29D5" w:rsidRPr="000449E3" w:rsidRDefault="00EF29D5" w:rsidP="00EF29D5">
      <w:pPr>
        <w:spacing w:line="640" w:lineRule="exact"/>
        <w:ind w:firstLineChars="200" w:firstLine="480"/>
        <w:rPr>
          <w:rFonts w:ascii="宋体" w:hAnsi="宋体" w:cs="仿宋"/>
          <w:sz w:val="24"/>
        </w:rPr>
      </w:pPr>
      <w:r w:rsidRPr="000449E3">
        <w:rPr>
          <w:rFonts w:ascii="宋体" w:hAnsi="宋体" w:cs="仿宋" w:hint="eastAsia"/>
          <w:sz w:val="24"/>
        </w:rPr>
        <w:t>2.中职阶段</w:t>
      </w:r>
    </w:p>
    <w:p w14:paraId="34AED5C5"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（1）校内专职教师要求</w:t>
      </w:r>
    </w:p>
    <w:p w14:paraId="324BB5B1"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专业教师学历职称结构应合理，至少应配备具有相关专业中级以上专业技术职务的专任教师</w:t>
      </w:r>
      <w:r w:rsidRPr="000449E3">
        <w:rPr>
          <w:rFonts w:ascii="宋体" w:hAnsi="宋体" w:cs="仿宋"/>
          <w:sz w:val="24"/>
        </w:rPr>
        <w:t>2</w:t>
      </w:r>
      <w:r w:rsidRPr="000449E3">
        <w:rPr>
          <w:rFonts w:ascii="宋体" w:hAnsi="宋体" w:cs="仿宋" w:hint="eastAsia"/>
          <w:sz w:val="24"/>
        </w:rPr>
        <w:t>人；建立“双师型”专业教师团队，其中“双师型”教师达到</w:t>
      </w:r>
      <w:r w:rsidRPr="000449E3">
        <w:rPr>
          <w:rFonts w:ascii="宋体" w:hAnsi="宋体" w:cs="仿宋"/>
          <w:sz w:val="24"/>
        </w:rPr>
        <w:t>80%</w:t>
      </w:r>
      <w:r w:rsidRPr="000449E3">
        <w:rPr>
          <w:rFonts w:ascii="宋体" w:hAnsi="宋体" w:cs="仿宋" w:hint="eastAsia"/>
          <w:sz w:val="24"/>
        </w:rPr>
        <w:t>；培养业务水平较高的专业带头人。</w:t>
      </w:r>
    </w:p>
    <w:p w14:paraId="1D8619F3"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专业专任教师应具备良好的师德和终身学习能力，具有无人机应用技术专业或相应专业</w:t>
      </w:r>
      <w:r w:rsidRPr="000449E3">
        <w:rPr>
          <w:rFonts w:ascii="宋体" w:hAnsi="宋体" w:cs="仿宋" w:hint="eastAsia"/>
          <w:sz w:val="24"/>
        </w:rPr>
        <w:lastRenderedPageBreak/>
        <w:t>本科及以上学历、中等职业学校教师资格证书和无人机应用技术专业相关工种中级（含）以上职业资格，能够适应产业、行业发展需求，熟悉企业情况，参加企业实践和技术服务，积极开展课程教学改革。</w:t>
      </w:r>
    </w:p>
    <w:p w14:paraId="3C9E402A"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（2）兼职教师要求</w:t>
      </w:r>
    </w:p>
    <w:p w14:paraId="1E1070A3"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聘请无人机应用技术及相关行业企业的高技能人才担任专业兼职教师，应具有高级（含）及以上职业资格或中级（含）以上专业技术职称，能够参与学校授课、讲座等教学活动。</w:t>
      </w:r>
    </w:p>
    <w:p w14:paraId="77BDEDD6" w14:textId="77777777" w:rsidR="00EF29D5" w:rsidRPr="000449E3" w:rsidRDefault="00EF29D5" w:rsidP="00EF29D5">
      <w:pPr>
        <w:spacing w:line="640" w:lineRule="exact"/>
        <w:ind w:firstLine="587"/>
        <w:rPr>
          <w:rFonts w:ascii="宋体" w:hAnsi="宋体" w:cs="仿宋"/>
          <w:sz w:val="24"/>
        </w:rPr>
      </w:pPr>
      <w:r w:rsidRPr="000449E3">
        <w:rPr>
          <w:rFonts w:ascii="宋体" w:hAnsi="宋体" w:cs="仿宋" w:hint="eastAsia"/>
          <w:sz w:val="24"/>
        </w:rPr>
        <w:t>3.高职阶段</w:t>
      </w:r>
    </w:p>
    <w:p w14:paraId="4C5A15AA" w14:textId="77777777" w:rsidR="00EF29D5" w:rsidRDefault="00EF29D5" w:rsidP="00EF29D5">
      <w:pPr>
        <w:pStyle w:val="123"/>
        <w:spacing w:line="650" w:lineRule="exact"/>
        <w:ind w:firstLineChars="225" w:firstLine="720"/>
        <w:outlineLvl w:val="1"/>
        <w:rPr>
          <w:rFonts w:ascii="Times New Roman" w:eastAsia="仿宋_GB2312" w:hAnsi="Times New Roman" w:cs="黑体"/>
          <w:kern w:val="0"/>
        </w:rPr>
      </w:pPr>
      <w:bookmarkStart w:id="2" w:name="_Toc452"/>
      <w:bookmarkStart w:id="3" w:name="_Toc4951"/>
      <w:r>
        <w:rPr>
          <w:rFonts w:ascii="楷体" w:eastAsia="楷体" w:hAnsi="楷体" w:cs="楷体" w:hint="eastAsia"/>
          <w:kern w:val="0"/>
          <w:sz w:val="32"/>
          <w:szCs w:val="32"/>
        </w:rPr>
        <w:t>（一）师资队伍</w:t>
      </w:r>
      <w:bookmarkEnd w:id="2"/>
      <w:bookmarkEnd w:id="3"/>
    </w:p>
    <w:p w14:paraId="36FDFC64" w14:textId="77777777" w:rsidR="00EF29D5" w:rsidRPr="00371518" w:rsidRDefault="00EF29D5" w:rsidP="00EF29D5">
      <w:pPr>
        <w:pStyle w:val="123"/>
        <w:spacing w:line="650" w:lineRule="exact"/>
        <w:outlineLvl w:val="2"/>
        <w:rPr>
          <w:kern w:val="0"/>
        </w:rPr>
      </w:pPr>
      <w:bookmarkStart w:id="4" w:name="_Toc15210"/>
      <w:bookmarkStart w:id="5" w:name="_Toc42020160"/>
      <w:r w:rsidRPr="00371518">
        <w:rPr>
          <w:rFonts w:hint="eastAsia"/>
          <w:kern w:val="0"/>
        </w:rPr>
        <w:t>1.校内专任教师</w:t>
      </w:r>
      <w:bookmarkEnd w:id="4"/>
      <w:bookmarkEnd w:id="5"/>
    </w:p>
    <w:p w14:paraId="48C855CE" w14:textId="3AA98A72" w:rsidR="00EF29D5" w:rsidRPr="00371518" w:rsidRDefault="00EF29D5" w:rsidP="00EF29D5">
      <w:pPr>
        <w:pStyle w:val="123"/>
        <w:spacing w:line="650" w:lineRule="exact"/>
        <w:rPr>
          <w:kern w:val="0"/>
        </w:rPr>
      </w:pPr>
      <w:r w:rsidRPr="00371518">
        <w:rPr>
          <w:rFonts w:hint="eastAsia"/>
          <w:kern w:val="0"/>
        </w:rPr>
        <w:t>本专业现有专业教师13名(生师比为23∶1)，其中副教授4人，讲师9人,助教1人。学历结构为硕士生10人，占76%，大学本科3名，占24%，是一支团结进取，年龄、职称和学历结构合理、师德高尚、教学水平高、实践能力强、勇于创新、善于改革的教师队伍。专任教师基本情况见表1</w:t>
      </w:r>
      <w:r w:rsidR="00C851F2">
        <w:rPr>
          <w:kern w:val="0"/>
        </w:rPr>
        <w:t>1</w:t>
      </w:r>
      <w:r w:rsidRPr="00371518">
        <w:rPr>
          <w:rFonts w:hint="eastAsia"/>
          <w:kern w:val="0"/>
        </w:rPr>
        <w:t>。</w:t>
      </w:r>
    </w:p>
    <w:p w14:paraId="489092A2" w14:textId="7BC25551" w:rsidR="00EF29D5" w:rsidRPr="00371518" w:rsidRDefault="00EF29D5" w:rsidP="00EF29D5">
      <w:pPr>
        <w:spacing w:line="420" w:lineRule="exact"/>
        <w:jc w:val="center"/>
        <w:rPr>
          <w:rFonts w:eastAsia="仿宋_GB2312"/>
          <w:color w:val="000000"/>
          <w:szCs w:val="21"/>
        </w:rPr>
      </w:pPr>
      <w:r w:rsidRPr="00371518">
        <w:rPr>
          <w:rFonts w:eastAsia="仿宋_GB2312" w:hint="eastAsia"/>
          <w:color w:val="000000"/>
          <w:szCs w:val="21"/>
        </w:rPr>
        <w:t>表</w:t>
      </w:r>
      <w:r w:rsidRPr="00371518">
        <w:rPr>
          <w:rFonts w:eastAsia="仿宋_GB2312" w:hint="eastAsia"/>
          <w:color w:val="000000"/>
          <w:szCs w:val="21"/>
        </w:rPr>
        <w:t>1</w:t>
      </w:r>
      <w:r w:rsidR="00C851F2">
        <w:rPr>
          <w:rFonts w:eastAsia="仿宋_GB2312"/>
          <w:color w:val="000000"/>
          <w:szCs w:val="21"/>
        </w:rPr>
        <w:t>1</w:t>
      </w:r>
      <w:r w:rsidRPr="00371518">
        <w:rPr>
          <w:rFonts w:eastAsia="仿宋_GB2312" w:hint="eastAsia"/>
          <w:color w:val="000000"/>
          <w:szCs w:val="21"/>
        </w:rPr>
        <w:t>无人机应用技术专业校内主要专任教师基本情况</w:t>
      </w:r>
    </w:p>
    <w:tbl>
      <w:tblPr>
        <w:tblW w:w="8617" w:type="dxa"/>
        <w:jc w:val="center"/>
        <w:tblLook w:val="04A0" w:firstRow="1" w:lastRow="0" w:firstColumn="1" w:lastColumn="0" w:noHBand="0" w:noVBand="1"/>
      </w:tblPr>
      <w:tblGrid>
        <w:gridCol w:w="696"/>
        <w:gridCol w:w="826"/>
        <w:gridCol w:w="761"/>
        <w:gridCol w:w="850"/>
        <w:gridCol w:w="1418"/>
        <w:gridCol w:w="3118"/>
        <w:gridCol w:w="948"/>
      </w:tblGrid>
      <w:tr w:rsidR="00EF29D5" w:rsidRPr="00595DAF" w14:paraId="2986C1C4"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D561FA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序号</w:t>
            </w:r>
          </w:p>
        </w:tc>
        <w:tc>
          <w:tcPr>
            <w:tcW w:w="826" w:type="dxa"/>
            <w:tcBorders>
              <w:top w:val="single" w:sz="4" w:space="0" w:color="000000"/>
              <w:left w:val="nil"/>
              <w:bottom w:val="single" w:sz="4" w:space="0" w:color="000000"/>
              <w:right w:val="single" w:sz="4" w:space="0" w:color="000000"/>
            </w:tcBorders>
            <w:vAlign w:val="center"/>
          </w:tcPr>
          <w:p w14:paraId="1C0A0CF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姓名</w:t>
            </w:r>
          </w:p>
        </w:tc>
        <w:tc>
          <w:tcPr>
            <w:tcW w:w="761" w:type="dxa"/>
            <w:tcBorders>
              <w:top w:val="single" w:sz="4" w:space="0" w:color="000000"/>
              <w:left w:val="nil"/>
              <w:bottom w:val="single" w:sz="4" w:space="0" w:color="000000"/>
              <w:right w:val="single" w:sz="4" w:space="0" w:color="000000"/>
            </w:tcBorders>
            <w:vAlign w:val="center"/>
          </w:tcPr>
          <w:p w14:paraId="48A0F0F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学历</w:t>
            </w:r>
            <w:r w:rsidRPr="00371518">
              <w:rPr>
                <w:rFonts w:eastAsia="仿宋_GB2312" w:cs="Times New Roman" w:hint="eastAsia"/>
                <w:bCs/>
                <w:color w:val="000000"/>
                <w:sz w:val="18"/>
                <w:szCs w:val="18"/>
              </w:rPr>
              <w:t>/</w:t>
            </w:r>
          </w:p>
          <w:p w14:paraId="614A2B1F"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学位</w:t>
            </w:r>
          </w:p>
        </w:tc>
        <w:tc>
          <w:tcPr>
            <w:tcW w:w="850" w:type="dxa"/>
            <w:tcBorders>
              <w:top w:val="single" w:sz="4" w:space="0" w:color="000000"/>
              <w:left w:val="nil"/>
              <w:bottom w:val="single" w:sz="4" w:space="0" w:color="000000"/>
              <w:right w:val="single" w:sz="4" w:space="0" w:color="000000"/>
            </w:tcBorders>
            <w:vAlign w:val="center"/>
          </w:tcPr>
          <w:p w14:paraId="75651ED9"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职称</w:t>
            </w:r>
          </w:p>
        </w:tc>
        <w:tc>
          <w:tcPr>
            <w:tcW w:w="1418" w:type="dxa"/>
            <w:tcBorders>
              <w:top w:val="single" w:sz="4" w:space="0" w:color="000000"/>
              <w:left w:val="nil"/>
              <w:bottom w:val="single" w:sz="4" w:space="0" w:color="000000"/>
              <w:right w:val="single" w:sz="4" w:space="0" w:color="000000"/>
            </w:tcBorders>
            <w:vAlign w:val="center"/>
          </w:tcPr>
          <w:p w14:paraId="435D5BD3"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专业方向</w:t>
            </w:r>
          </w:p>
        </w:tc>
        <w:tc>
          <w:tcPr>
            <w:tcW w:w="3118" w:type="dxa"/>
            <w:tcBorders>
              <w:top w:val="single" w:sz="4" w:space="0" w:color="000000"/>
              <w:left w:val="nil"/>
              <w:bottom w:val="single" w:sz="4" w:space="0" w:color="000000"/>
              <w:right w:val="single" w:sz="4" w:space="0" w:color="000000"/>
            </w:tcBorders>
            <w:vAlign w:val="center"/>
          </w:tcPr>
          <w:p w14:paraId="6F988431"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承担教学任务</w:t>
            </w:r>
          </w:p>
        </w:tc>
        <w:tc>
          <w:tcPr>
            <w:tcW w:w="948" w:type="dxa"/>
            <w:tcBorders>
              <w:top w:val="single" w:sz="4" w:space="0" w:color="000000"/>
              <w:left w:val="nil"/>
              <w:bottom w:val="single" w:sz="4" w:space="0" w:color="000000"/>
              <w:right w:val="single" w:sz="4" w:space="0" w:color="000000"/>
            </w:tcBorders>
            <w:vAlign w:val="center"/>
          </w:tcPr>
          <w:p w14:paraId="49144423"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备注</w:t>
            </w:r>
          </w:p>
        </w:tc>
      </w:tr>
      <w:tr w:rsidR="00EF29D5" w:rsidRPr="00595DAF" w14:paraId="6385F6D7"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31C447E2"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1</w:t>
            </w:r>
          </w:p>
        </w:tc>
        <w:tc>
          <w:tcPr>
            <w:tcW w:w="826" w:type="dxa"/>
            <w:tcBorders>
              <w:top w:val="single" w:sz="4" w:space="0" w:color="000000"/>
              <w:left w:val="nil"/>
              <w:bottom w:val="single" w:sz="4" w:space="0" w:color="000000"/>
              <w:right w:val="single" w:sz="4" w:space="0" w:color="000000"/>
            </w:tcBorders>
            <w:vAlign w:val="center"/>
          </w:tcPr>
          <w:p w14:paraId="52066E1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王迪华</w:t>
            </w:r>
          </w:p>
        </w:tc>
        <w:tc>
          <w:tcPr>
            <w:tcW w:w="761" w:type="dxa"/>
            <w:tcBorders>
              <w:top w:val="single" w:sz="4" w:space="0" w:color="000000"/>
              <w:left w:val="nil"/>
              <w:bottom w:val="single" w:sz="4" w:space="0" w:color="000000"/>
              <w:right w:val="single" w:sz="4" w:space="0" w:color="000000"/>
            </w:tcBorders>
            <w:vAlign w:val="center"/>
          </w:tcPr>
          <w:p w14:paraId="5BBB0D2D"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31F54B7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2A5DF9F1"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724A4BD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无人机操控及应用实训</w:t>
            </w:r>
          </w:p>
        </w:tc>
        <w:tc>
          <w:tcPr>
            <w:tcW w:w="948" w:type="dxa"/>
            <w:tcBorders>
              <w:top w:val="single" w:sz="4" w:space="0" w:color="000000"/>
              <w:left w:val="nil"/>
              <w:bottom w:val="single" w:sz="4" w:space="0" w:color="000000"/>
              <w:right w:val="single" w:sz="4" w:space="0" w:color="000000"/>
            </w:tcBorders>
            <w:vAlign w:val="center"/>
          </w:tcPr>
          <w:p w14:paraId="274D8221"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系主任</w:t>
            </w:r>
          </w:p>
        </w:tc>
      </w:tr>
      <w:tr w:rsidR="00EF29D5" w:rsidRPr="00595DAF" w14:paraId="445FC730"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55B818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2</w:t>
            </w:r>
          </w:p>
        </w:tc>
        <w:tc>
          <w:tcPr>
            <w:tcW w:w="826" w:type="dxa"/>
            <w:tcBorders>
              <w:top w:val="single" w:sz="4" w:space="0" w:color="000000"/>
              <w:left w:val="nil"/>
              <w:bottom w:val="single" w:sz="4" w:space="0" w:color="000000"/>
              <w:right w:val="single" w:sz="4" w:space="0" w:color="000000"/>
            </w:tcBorders>
            <w:vAlign w:val="center"/>
          </w:tcPr>
          <w:p w14:paraId="4285EA32"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邵天增</w:t>
            </w:r>
          </w:p>
        </w:tc>
        <w:tc>
          <w:tcPr>
            <w:tcW w:w="761" w:type="dxa"/>
            <w:tcBorders>
              <w:top w:val="single" w:sz="4" w:space="0" w:color="000000"/>
              <w:left w:val="nil"/>
              <w:bottom w:val="single" w:sz="4" w:space="0" w:color="000000"/>
              <w:right w:val="single" w:sz="4" w:space="0" w:color="000000"/>
            </w:tcBorders>
            <w:vAlign w:val="center"/>
          </w:tcPr>
          <w:p w14:paraId="2676503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23EF1AF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26EAC4F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1793BB0F"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无人机模拟操控技术</w:t>
            </w:r>
          </w:p>
        </w:tc>
        <w:tc>
          <w:tcPr>
            <w:tcW w:w="948" w:type="dxa"/>
            <w:tcBorders>
              <w:top w:val="single" w:sz="4" w:space="0" w:color="000000"/>
              <w:left w:val="nil"/>
              <w:bottom w:val="single" w:sz="4" w:space="0" w:color="000000"/>
              <w:right w:val="single" w:sz="4" w:space="0" w:color="000000"/>
            </w:tcBorders>
            <w:vAlign w:val="center"/>
          </w:tcPr>
          <w:p w14:paraId="197BFB2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骨干教师</w:t>
            </w:r>
          </w:p>
        </w:tc>
      </w:tr>
      <w:tr w:rsidR="00EF29D5" w:rsidRPr="00595DAF" w14:paraId="3F9A43B5"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9694E1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3</w:t>
            </w:r>
          </w:p>
        </w:tc>
        <w:tc>
          <w:tcPr>
            <w:tcW w:w="826" w:type="dxa"/>
            <w:tcBorders>
              <w:top w:val="single" w:sz="4" w:space="0" w:color="000000"/>
              <w:left w:val="nil"/>
              <w:bottom w:val="single" w:sz="4" w:space="0" w:color="000000"/>
              <w:right w:val="single" w:sz="4" w:space="0" w:color="000000"/>
            </w:tcBorders>
            <w:vAlign w:val="center"/>
          </w:tcPr>
          <w:p w14:paraId="47E6619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proofErr w:type="gramStart"/>
            <w:r w:rsidRPr="00371518">
              <w:rPr>
                <w:rFonts w:eastAsia="仿宋_GB2312" w:cs="Times New Roman"/>
                <w:bCs/>
                <w:color w:val="000000"/>
                <w:sz w:val="18"/>
                <w:szCs w:val="18"/>
              </w:rPr>
              <w:t>王英师</w:t>
            </w:r>
            <w:proofErr w:type="gramEnd"/>
          </w:p>
        </w:tc>
        <w:tc>
          <w:tcPr>
            <w:tcW w:w="761" w:type="dxa"/>
            <w:tcBorders>
              <w:top w:val="single" w:sz="4" w:space="0" w:color="000000"/>
              <w:left w:val="nil"/>
              <w:bottom w:val="single" w:sz="4" w:space="0" w:color="000000"/>
              <w:right w:val="single" w:sz="4" w:space="0" w:color="000000"/>
            </w:tcBorders>
            <w:vAlign w:val="center"/>
          </w:tcPr>
          <w:p w14:paraId="6C399F89"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本科</w:t>
            </w:r>
          </w:p>
        </w:tc>
        <w:tc>
          <w:tcPr>
            <w:tcW w:w="850" w:type="dxa"/>
            <w:tcBorders>
              <w:top w:val="single" w:sz="4" w:space="0" w:color="000000"/>
              <w:left w:val="nil"/>
              <w:bottom w:val="single" w:sz="4" w:space="0" w:color="000000"/>
              <w:right w:val="single" w:sz="4" w:space="0" w:color="000000"/>
            </w:tcBorders>
            <w:vAlign w:val="center"/>
          </w:tcPr>
          <w:p w14:paraId="79AA3CE2"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副教授</w:t>
            </w:r>
          </w:p>
        </w:tc>
        <w:tc>
          <w:tcPr>
            <w:tcW w:w="1418" w:type="dxa"/>
            <w:tcBorders>
              <w:top w:val="single" w:sz="4" w:space="0" w:color="000000"/>
              <w:left w:val="nil"/>
              <w:bottom w:val="single" w:sz="4" w:space="0" w:color="000000"/>
              <w:right w:val="single" w:sz="4" w:space="0" w:color="000000"/>
            </w:tcBorders>
            <w:vAlign w:val="center"/>
          </w:tcPr>
          <w:p w14:paraId="12EE9C85"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气象</w:t>
            </w:r>
          </w:p>
        </w:tc>
        <w:tc>
          <w:tcPr>
            <w:tcW w:w="3118" w:type="dxa"/>
            <w:tcBorders>
              <w:top w:val="single" w:sz="4" w:space="0" w:color="000000"/>
              <w:left w:val="nil"/>
              <w:bottom w:val="single" w:sz="4" w:space="0" w:color="000000"/>
              <w:right w:val="single" w:sz="4" w:space="0" w:color="000000"/>
            </w:tcBorders>
            <w:vAlign w:val="center"/>
          </w:tcPr>
          <w:p w14:paraId="66F75BE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无人机飞行原理与环境</w:t>
            </w:r>
          </w:p>
        </w:tc>
        <w:tc>
          <w:tcPr>
            <w:tcW w:w="948" w:type="dxa"/>
            <w:tcBorders>
              <w:top w:val="single" w:sz="4" w:space="0" w:color="000000"/>
              <w:left w:val="nil"/>
              <w:bottom w:val="single" w:sz="4" w:space="0" w:color="000000"/>
              <w:right w:val="single" w:sz="4" w:space="0" w:color="000000"/>
            </w:tcBorders>
            <w:vAlign w:val="center"/>
          </w:tcPr>
          <w:p w14:paraId="3A8C9E1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D47AC">
              <w:rPr>
                <w:rFonts w:eastAsia="仿宋_GB2312" w:cs="Times New Roman" w:hint="eastAsia"/>
                <w:bCs/>
                <w:sz w:val="18"/>
                <w:szCs w:val="18"/>
              </w:rPr>
              <w:t>骨干教师</w:t>
            </w:r>
          </w:p>
        </w:tc>
      </w:tr>
      <w:tr w:rsidR="00EF29D5" w:rsidRPr="00595DAF" w14:paraId="6E274140"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C243EB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p>
        </w:tc>
        <w:tc>
          <w:tcPr>
            <w:tcW w:w="826" w:type="dxa"/>
            <w:tcBorders>
              <w:top w:val="single" w:sz="4" w:space="0" w:color="000000"/>
              <w:left w:val="nil"/>
              <w:bottom w:val="single" w:sz="4" w:space="0" w:color="000000"/>
              <w:right w:val="single" w:sz="4" w:space="0" w:color="000000"/>
            </w:tcBorders>
            <w:vAlign w:val="center"/>
          </w:tcPr>
          <w:p w14:paraId="3585A7CD"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proofErr w:type="gramStart"/>
            <w:r w:rsidRPr="00371518">
              <w:rPr>
                <w:rFonts w:eastAsia="仿宋_GB2312" w:cs="Times New Roman"/>
                <w:bCs/>
                <w:color w:val="000000"/>
                <w:sz w:val="18"/>
                <w:szCs w:val="18"/>
              </w:rPr>
              <w:t>卫晓慧</w:t>
            </w:r>
            <w:proofErr w:type="gramEnd"/>
          </w:p>
        </w:tc>
        <w:tc>
          <w:tcPr>
            <w:tcW w:w="761" w:type="dxa"/>
            <w:tcBorders>
              <w:top w:val="single" w:sz="4" w:space="0" w:color="000000"/>
              <w:left w:val="nil"/>
              <w:bottom w:val="single" w:sz="4" w:space="0" w:color="000000"/>
              <w:right w:val="single" w:sz="4" w:space="0" w:color="000000"/>
            </w:tcBorders>
            <w:vAlign w:val="center"/>
          </w:tcPr>
          <w:p w14:paraId="63833059"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本科</w:t>
            </w:r>
          </w:p>
        </w:tc>
        <w:tc>
          <w:tcPr>
            <w:tcW w:w="850" w:type="dxa"/>
            <w:tcBorders>
              <w:top w:val="single" w:sz="4" w:space="0" w:color="000000"/>
              <w:left w:val="nil"/>
              <w:bottom w:val="single" w:sz="4" w:space="0" w:color="000000"/>
              <w:right w:val="single" w:sz="4" w:space="0" w:color="000000"/>
            </w:tcBorders>
            <w:vAlign w:val="center"/>
          </w:tcPr>
          <w:p w14:paraId="3AE2AE1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助教</w:t>
            </w:r>
          </w:p>
        </w:tc>
        <w:tc>
          <w:tcPr>
            <w:tcW w:w="1418" w:type="dxa"/>
            <w:tcBorders>
              <w:top w:val="single" w:sz="4" w:space="0" w:color="000000"/>
              <w:left w:val="nil"/>
              <w:bottom w:val="single" w:sz="4" w:space="0" w:color="000000"/>
              <w:right w:val="single" w:sz="4" w:space="0" w:color="000000"/>
            </w:tcBorders>
            <w:vAlign w:val="center"/>
          </w:tcPr>
          <w:p w14:paraId="253E319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5E01BB15"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无人机市场营销策略实训</w:t>
            </w:r>
          </w:p>
        </w:tc>
        <w:tc>
          <w:tcPr>
            <w:tcW w:w="948" w:type="dxa"/>
            <w:tcBorders>
              <w:top w:val="single" w:sz="4" w:space="0" w:color="000000"/>
              <w:left w:val="nil"/>
              <w:bottom w:val="single" w:sz="4" w:space="0" w:color="000000"/>
              <w:right w:val="single" w:sz="4" w:space="0" w:color="000000"/>
            </w:tcBorders>
            <w:vAlign w:val="center"/>
          </w:tcPr>
          <w:p w14:paraId="0373022E"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D47AC">
              <w:rPr>
                <w:rFonts w:eastAsia="仿宋_GB2312" w:cs="Times New Roman" w:hint="eastAsia"/>
                <w:bCs/>
                <w:sz w:val="18"/>
                <w:szCs w:val="18"/>
              </w:rPr>
              <w:t>骨干教师</w:t>
            </w:r>
          </w:p>
        </w:tc>
      </w:tr>
      <w:tr w:rsidR="00EF29D5" w14:paraId="0B315936"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72FF2A5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5</w:t>
            </w:r>
          </w:p>
        </w:tc>
        <w:tc>
          <w:tcPr>
            <w:tcW w:w="826" w:type="dxa"/>
            <w:tcBorders>
              <w:top w:val="single" w:sz="4" w:space="0" w:color="000000"/>
              <w:left w:val="nil"/>
              <w:bottom w:val="single" w:sz="4" w:space="0" w:color="000000"/>
              <w:right w:val="single" w:sz="4" w:space="0" w:color="000000"/>
            </w:tcBorders>
            <w:vAlign w:val="center"/>
          </w:tcPr>
          <w:p w14:paraId="4208094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冯田炜</w:t>
            </w:r>
          </w:p>
        </w:tc>
        <w:tc>
          <w:tcPr>
            <w:tcW w:w="761" w:type="dxa"/>
            <w:tcBorders>
              <w:top w:val="single" w:sz="4" w:space="0" w:color="000000"/>
              <w:left w:val="nil"/>
              <w:bottom w:val="single" w:sz="4" w:space="0" w:color="000000"/>
              <w:right w:val="single" w:sz="4" w:space="0" w:color="000000"/>
            </w:tcBorders>
            <w:vAlign w:val="center"/>
          </w:tcPr>
          <w:p w14:paraId="495888C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本科</w:t>
            </w:r>
          </w:p>
        </w:tc>
        <w:tc>
          <w:tcPr>
            <w:tcW w:w="850" w:type="dxa"/>
            <w:tcBorders>
              <w:top w:val="single" w:sz="4" w:space="0" w:color="000000"/>
              <w:left w:val="nil"/>
              <w:bottom w:val="single" w:sz="4" w:space="0" w:color="000000"/>
              <w:right w:val="single" w:sz="4" w:space="0" w:color="000000"/>
            </w:tcBorders>
            <w:vAlign w:val="center"/>
          </w:tcPr>
          <w:p w14:paraId="6484765C"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副教授</w:t>
            </w:r>
          </w:p>
        </w:tc>
        <w:tc>
          <w:tcPr>
            <w:tcW w:w="1418" w:type="dxa"/>
            <w:tcBorders>
              <w:top w:val="single" w:sz="4" w:space="0" w:color="000000"/>
              <w:left w:val="nil"/>
              <w:bottom w:val="single" w:sz="4" w:space="0" w:color="000000"/>
              <w:right w:val="single" w:sz="4" w:space="0" w:color="000000"/>
            </w:tcBorders>
            <w:vAlign w:val="center"/>
          </w:tcPr>
          <w:p w14:paraId="48BDA47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2E5BBC3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电工电子技术基础</w:t>
            </w:r>
          </w:p>
        </w:tc>
        <w:tc>
          <w:tcPr>
            <w:tcW w:w="948" w:type="dxa"/>
            <w:tcBorders>
              <w:top w:val="single" w:sz="4" w:space="0" w:color="000000"/>
              <w:left w:val="nil"/>
              <w:bottom w:val="single" w:sz="4" w:space="0" w:color="000000"/>
              <w:right w:val="single" w:sz="4" w:space="0" w:color="000000"/>
            </w:tcBorders>
            <w:vAlign w:val="center"/>
          </w:tcPr>
          <w:p w14:paraId="1050EA18"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3B07800B"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7F3832D2" w14:textId="77777777" w:rsidR="00EF29D5"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6</w:t>
            </w:r>
          </w:p>
        </w:tc>
        <w:tc>
          <w:tcPr>
            <w:tcW w:w="826" w:type="dxa"/>
            <w:tcBorders>
              <w:top w:val="single" w:sz="4" w:space="0" w:color="000000"/>
              <w:left w:val="nil"/>
              <w:bottom w:val="single" w:sz="4" w:space="0" w:color="000000"/>
              <w:right w:val="single" w:sz="4" w:space="0" w:color="000000"/>
            </w:tcBorders>
            <w:vAlign w:val="center"/>
          </w:tcPr>
          <w:p w14:paraId="2A02AA1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proofErr w:type="gramStart"/>
            <w:r>
              <w:rPr>
                <w:rFonts w:eastAsia="仿宋_GB2312" w:cs="Times New Roman"/>
                <w:bCs/>
                <w:sz w:val="18"/>
                <w:szCs w:val="18"/>
              </w:rPr>
              <w:t>乔琴艳</w:t>
            </w:r>
            <w:proofErr w:type="gramEnd"/>
          </w:p>
        </w:tc>
        <w:tc>
          <w:tcPr>
            <w:tcW w:w="761" w:type="dxa"/>
            <w:tcBorders>
              <w:top w:val="single" w:sz="4" w:space="0" w:color="000000"/>
              <w:left w:val="nil"/>
              <w:bottom w:val="single" w:sz="4" w:space="0" w:color="000000"/>
              <w:right w:val="single" w:sz="4" w:space="0" w:color="000000"/>
            </w:tcBorders>
            <w:vAlign w:val="center"/>
          </w:tcPr>
          <w:p w14:paraId="4342E062"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77A6EEC2"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5A227C8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7810A1E8"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w:t>
            </w:r>
            <w:r w:rsidRPr="00371518">
              <w:rPr>
                <w:rFonts w:eastAsia="仿宋_GB2312" w:cs="Times New Roman" w:hint="eastAsia"/>
                <w:bCs/>
                <w:color w:val="000000"/>
                <w:sz w:val="18"/>
                <w:szCs w:val="18"/>
              </w:rPr>
              <w:t>植保技术与实训</w:t>
            </w:r>
          </w:p>
        </w:tc>
        <w:tc>
          <w:tcPr>
            <w:tcW w:w="948" w:type="dxa"/>
            <w:tcBorders>
              <w:top w:val="single" w:sz="4" w:space="0" w:color="000000"/>
              <w:left w:val="nil"/>
              <w:bottom w:val="single" w:sz="4" w:space="0" w:color="000000"/>
              <w:right w:val="single" w:sz="4" w:space="0" w:color="000000"/>
            </w:tcBorders>
            <w:vAlign w:val="center"/>
          </w:tcPr>
          <w:p w14:paraId="31203113"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2E0C021C"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9C7ED2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7</w:t>
            </w:r>
          </w:p>
        </w:tc>
        <w:tc>
          <w:tcPr>
            <w:tcW w:w="826" w:type="dxa"/>
            <w:tcBorders>
              <w:top w:val="single" w:sz="4" w:space="0" w:color="000000"/>
              <w:left w:val="nil"/>
              <w:bottom w:val="single" w:sz="4" w:space="0" w:color="000000"/>
              <w:right w:val="single" w:sz="4" w:space="0" w:color="000000"/>
            </w:tcBorders>
            <w:vAlign w:val="center"/>
          </w:tcPr>
          <w:p w14:paraId="75E2C69D"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陈春燕</w:t>
            </w:r>
          </w:p>
        </w:tc>
        <w:tc>
          <w:tcPr>
            <w:tcW w:w="761" w:type="dxa"/>
            <w:tcBorders>
              <w:top w:val="single" w:sz="4" w:space="0" w:color="000000"/>
              <w:left w:val="nil"/>
              <w:bottom w:val="single" w:sz="4" w:space="0" w:color="000000"/>
              <w:right w:val="single" w:sz="4" w:space="0" w:color="000000"/>
            </w:tcBorders>
            <w:vAlign w:val="center"/>
          </w:tcPr>
          <w:p w14:paraId="17EA6B2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171C684B"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37D9CB88"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3961E26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C</w:t>
            </w:r>
            <w:r w:rsidRPr="00371518">
              <w:rPr>
                <w:rFonts w:eastAsia="仿宋_GB2312" w:cs="Times New Roman"/>
                <w:bCs/>
                <w:color w:val="000000"/>
                <w:sz w:val="18"/>
                <w:szCs w:val="18"/>
              </w:rPr>
              <w:t>语言程序设计</w:t>
            </w:r>
          </w:p>
        </w:tc>
        <w:tc>
          <w:tcPr>
            <w:tcW w:w="948" w:type="dxa"/>
            <w:tcBorders>
              <w:top w:val="single" w:sz="4" w:space="0" w:color="000000"/>
              <w:left w:val="nil"/>
              <w:bottom w:val="single" w:sz="4" w:space="0" w:color="000000"/>
              <w:right w:val="single" w:sz="4" w:space="0" w:color="000000"/>
            </w:tcBorders>
            <w:vAlign w:val="center"/>
          </w:tcPr>
          <w:p w14:paraId="7B37FDA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24ACB004"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DB9B66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8</w:t>
            </w:r>
          </w:p>
        </w:tc>
        <w:tc>
          <w:tcPr>
            <w:tcW w:w="826" w:type="dxa"/>
            <w:tcBorders>
              <w:top w:val="single" w:sz="4" w:space="0" w:color="000000"/>
              <w:left w:val="nil"/>
              <w:bottom w:val="single" w:sz="4" w:space="0" w:color="000000"/>
              <w:right w:val="single" w:sz="4" w:space="0" w:color="000000"/>
            </w:tcBorders>
            <w:vAlign w:val="center"/>
          </w:tcPr>
          <w:p w14:paraId="78984DA9"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proofErr w:type="gramStart"/>
            <w:r w:rsidRPr="003D47AC">
              <w:rPr>
                <w:rFonts w:eastAsia="仿宋_GB2312" w:cs="Times New Roman"/>
                <w:bCs/>
                <w:sz w:val="18"/>
                <w:szCs w:val="18"/>
              </w:rPr>
              <w:t>杜朝</w:t>
            </w:r>
            <w:proofErr w:type="gramEnd"/>
          </w:p>
        </w:tc>
        <w:tc>
          <w:tcPr>
            <w:tcW w:w="761" w:type="dxa"/>
            <w:tcBorders>
              <w:top w:val="single" w:sz="4" w:space="0" w:color="000000"/>
              <w:left w:val="nil"/>
              <w:bottom w:val="single" w:sz="4" w:space="0" w:color="000000"/>
              <w:right w:val="single" w:sz="4" w:space="0" w:color="000000"/>
            </w:tcBorders>
            <w:vAlign w:val="center"/>
          </w:tcPr>
          <w:p w14:paraId="05E832F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37F8478F"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4ADE0F44"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43FC8722"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w:t>
            </w:r>
            <w:r w:rsidRPr="00371518">
              <w:rPr>
                <w:rFonts w:eastAsia="仿宋_GB2312" w:cs="Times New Roman" w:hint="eastAsia"/>
                <w:bCs/>
                <w:color w:val="000000"/>
                <w:sz w:val="18"/>
                <w:szCs w:val="18"/>
              </w:rPr>
              <w:t>装</w:t>
            </w:r>
            <w:r w:rsidRPr="00371518">
              <w:rPr>
                <w:rFonts w:eastAsia="仿宋_GB2312" w:cs="Times New Roman"/>
                <w:bCs/>
                <w:color w:val="000000"/>
                <w:sz w:val="18"/>
                <w:szCs w:val="18"/>
              </w:rPr>
              <w:t>配技术项目教程</w:t>
            </w:r>
          </w:p>
        </w:tc>
        <w:tc>
          <w:tcPr>
            <w:tcW w:w="948" w:type="dxa"/>
            <w:tcBorders>
              <w:top w:val="single" w:sz="4" w:space="0" w:color="000000"/>
              <w:left w:val="nil"/>
              <w:bottom w:val="single" w:sz="4" w:space="0" w:color="000000"/>
              <w:right w:val="single" w:sz="4" w:space="0" w:color="000000"/>
            </w:tcBorders>
            <w:vAlign w:val="center"/>
          </w:tcPr>
          <w:p w14:paraId="49D8FE9D"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教研主任</w:t>
            </w:r>
          </w:p>
        </w:tc>
      </w:tr>
      <w:tr w:rsidR="00EF29D5" w14:paraId="6B923AA2"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0FE9614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9</w:t>
            </w:r>
          </w:p>
        </w:tc>
        <w:tc>
          <w:tcPr>
            <w:tcW w:w="826" w:type="dxa"/>
            <w:tcBorders>
              <w:top w:val="single" w:sz="4" w:space="0" w:color="000000"/>
              <w:left w:val="nil"/>
              <w:bottom w:val="single" w:sz="4" w:space="0" w:color="000000"/>
              <w:right w:val="single" w:sz="4" w:space="0" w:color="000000"/>
            </w:tcBorders>
            <w:vAlign w:val="center"/>
          </w:tcPr>
          <w:p w14:paraId="0745696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付利军</w:t>
            </w:r>
          </w:p>
        </w:tc>
        <w:tc>
          <w:tcPr>
            <w:tcW w:w="761" w:type="dxa"/>
            <w:tcBorders>
              <w:top w:val="single" w:sz="4" w:space="0" w:color="000000"/>
              <w:left w:val="nil"/>
              <w:bottom w:val="single" w:sz="4" w:space="0" w:color="000000"/>
              <w:right w:val="single" w:sz="4" w:space="0" w:color="000000"/>
            </w:tcBorders>
            <w:vAlign w:val="center"/>
          </w:tcPr>
          <w:p w14:paraId="0CE9B6B7"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7D134E9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副教授</w:t>
            </w:r>
          </w:p>
        </w:tc>
        <w:tc>
          <w:tcPr>
            <w:tcW w:w="1418" w:type="dxa"/>
            <w:tcBorders>
              <w:top w:val="single" w:sz="4" w:space="0" w:color="000000"/>
              <w:left w:val="nil"/>
              <w:bottom w:val="single" w:sz="4" w:space="0" w:color="000000"/>
              <w:right w:val="single" w:sz="4" w:space="0" w:color="000000"/>
            </w:tcBorders>
            <w:vAlign w:val="center"/>
          </w:tcPr>
          <w:p w14:paraId="68BAD4F7"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6288E6F6"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无人机自动控制与智能开发</w:t>
            </w:r>
          </w:p>
        </w:tc>
        <w:tc>
          <w:tcPr>
            <w:tcW w:w="948" w:type="dxa"/>
            <w:tcBorders>
              <w:top w:val="single" w:sz="4" w:space="0" w:color="000000"/>
              <w:left w:val="nil"/>
              <w:bottom w:val="single" w:sz="4" w:space="0" w:color="000000"/>
              <w:right w:val="single" w:sz="4" w:space="0" w:color="000000"/>
            </w:tcBorders>
            <w:vAlign w:val="center"/>
          </w:tcPr>
          <w:p w14:paraId="3911666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08094E09"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3E0420D"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10</w:t>
            </w:r>
          </w:p>
        </w:tc>
        <w:tc>
          <w:tcPr>
            <w:tcW w:w="826" w:type="dxa"/>
            <w:tcBorders>
              <w:top w:val="single" w:sz="4" w:space="0" w:color="000000"/>
              <w:left w:val="nil"/>
              <w:bottom w:val="single" w:sz="4" w:space="0" w:color="000000"/>
              <w:right w:val="single" w:sz="4" w:space="0" w:color="000000"/>
            </w:tcBorders>
            <w:vAlign w:val="center"/>
          </w:tcPr>
          <w:p w14:paraId="2D52C77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杨金</w:t>
            </w:r>
            <w:proofErr w:type="gramStart"/>
            <w:r w:rsidRPr="003D47AC">
              <w:rPr>
                <w:rFonts w:eastAsia="仿宋_GB2312" w:cs="Times New Roman"/>
                <w:bCs/>
                <w:sz w:val="18"/>
                <w:szCs w:val="18"/>
              </w:rPr>
              <w:t>劳</w:t>
            </w:r>
            <w:proofErr w:type="gramEnd"/>
          </w:p>
        </w:tc>
        <w:tc>
          <w:tcPr>
            <w:tcW w:w="761" w:type="dxa"/>
            <w:tcBorders>
              <w:top w:val="single" w:sz="4" w:space="0" w:color="000000"/>
              <w:left w:val="nil"/>
              <w:bottom w:val="single" w:sz="4" w:space="0" w:color="000000"/>
              <w:right w:val="single" w:sz="4" w:space="0" w:color="000000"/>
            </w:tcBorders>
            <w:vAlign w:val="center"/>
          </w:tcPr>
          <w:p w14:paraId="5BBAD26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2927BAA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副教授</w:t>
            </w:r>
          </w:p>
        </w:tc>
        <w:tc>
          <w:tcPr>
            <w:tcW w:w="1418" w:type="dxa"/>
            <w:tcBorders>
              <w:top w:val="single" w:sz="4" w:space="0" w:color="000000"/>
              <w:left w:val="nil"/>
              <w:bottom w:val="single" w:sz="4" w:space="0" w:color="000000"/>
              <w:right w:val="single" w:sz="4" w:space="0" w:color="000000"/>
            </w:tcBorders>
            <w:vAlign w:val="center"/>
          </w:tcPr>
          <w:p w14:paraId="742F5ED8"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585672B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无人机法律法规及飞行安全</w:t>
            </w:r>
          </w:p>
        </w:tc>
        <w:tc>
          <w:tcPr>
            <w:tcW w:w="948" w:type="dxa"/>
            <w:tcBorders>
              <w:top w:val="single" w:sz="4" w:space="0" w:color="000000"/>
              <w:left w:val="nil"/>
              <w:bottom w:val="single" w:sz="4" w:space="0" w:color="000000"/>
              <w:right w:val="single" w:sz="4" w:space="0" w:color="000000"/>
            </w:tcBorders>
            <w:vAlign w:val="center"/>
          </w:tcPr>
          <w:p w14:paraId="077AAB4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442DBE47"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8036C2F"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11</w:t>
            </w:r>
          </w:p>
        </w:tc>
        <w:tc>
          <w:tcPr>
            <w:tcW w:w="826" w:type="dxa"/>
            <w:tcBorders>
              <w:top w:val="single" w:sz="4" w:space="0" w:color="000000"/>
              <w:left w:val="nil"/>
              <w:bottom w:val="single" w:sz="4" w:space="0" w:color="000000"/>
              <w:right w:val="single" w:sz="4" w:space="0" w:color="000000"/>
            </w:tcBorders>
            <w:vAlign w:val="center"/>
          </w:tcPr>
          <w:p w14:paraId="665A3AC3"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郝学娟</w:t>
            </w:r>
          </w:p>
        </w:tc>
        <w:tc>
          <w:tcPr>
            <w:tcW w:w="761" w:type="dxa"/>
            <w:tcBorders>
              <w:top w:val="single" w:sz="4" w:space="0" w:color="000000"/>
              <w:left w:val="nil"/>
              <w:bottom w:val="single" w:sz="4" w:space="0" w:color="000000"/>
              <w:right w:val="single" w:sz="4" w:space="0" w:color="000000"/>
            </w:tcBorders>
            <w:vAlign w:val="center"/>
          </w:tcPr>
          <w:p w14:paraId="2E8D361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7A5FDAE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4A5CC62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6429921D"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hint="eastAsia"/>
                <w:bCs/>
                <w:color w:val="000000"/>
                <w:sz w:val="18"/>
                <w:szCs w:val="18"/>
              </w:rPr>
              <w:t>AutoCAD</w:t>
            </w:r>
            <w:r w:rsidRPr="00371518">
              <w:rPr>
                <w:rFonts w:eastAsia="仿宋_GB2312" w:cs="Times New Roman" w:hint="eastAsia"/>
                <w:bCs/>
                <w:color w:val="000000"/>
                <w:sz w:val="18"/>
                <w:szCs w:val="18"/>
              </w:rPr>
              <w:t>机械制图</w:t>
            </w:r>
          </w:p>
        </w:tc>
        <w:tc>
          <w:tcPr>
            <w:tcW w:w="948" w:type="dxa"/>
            <w:tcBorders>
              <w:top w:val="single" w:sz="4" w:space="0" w:color="000000"/>
              <w:left w:val="nil"/>
              <w:bottom w:val="single" w:sz="4" w:space="0" w:color="000000"/>
              <w:right w:val="single" w:sz="4" w:space="0" w:color="000000"/>
            </w:tcBorders>
            <w:vAlign w:val="center"/>
          </w:tcPr>
          <w:p w14:paraId="29D7503B"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4A02C9D0"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9E97147"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12</w:t>
            </w:r>
          </w:p>
        </w:tc>
        <w:tc>
          <w:tcPr>
            <w:tcW w:w="826" w:type="dxa"/>
            <w:tcBorders>
              <w:top w:val="single" w:sz="4" w:space="0" w:color="000000"/>
              <w:left w:val="nil"/>
              <w:bottom w:val="single" w:sz="4" w:space="0" w:color="000000"/>
              <w:right w:val="single" w:sz="4" w:space="0" w:color="000000"/>
            </w:tcBorders>
            <w:vAlign w:val="center"/>
          </w:tcPr>
          <w:p w14:paraId="7BAB6F34"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proofErr w:type="gramStart"/>
            <w:r w:rsidRPr="003D47AC">
              <w:rPr>
                <w:rFonts w:eastAsia="仿宋_GB2312" w:cs="Times New Roman"/>
                <w:bCs/>
                <w:sz w:val="18"/>
                <w:szCs w:val="18"/>
              </w:rPr>
              <w:t>仙晓宁</w:t>
            </w:r>
            <w:proofErr w:type="gramEnd"/>
          </w:p>
        </w:tc>
        <w:tc>
          <w:tcPr>
            <w:tcW w:w="761" w:type="dxa"/>
            <w:tcBorders>
              <w:top w:val="single" w:sz="4" w:space="0" w:color="000000"/>
              <w:left w:val="nil"/>
              <w:bottom w:val="single" w:sz="4" w:space="0" w:color="000000"/>
              <w:right w:val="single" w:sz="4" w:space="0" w:color="000000"/>
            </w:tcBorders>
            <w:vAlign w:val="center"/>
          </w:tcPr>
          <w:p w14:paraId="7AD629D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05109C17"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6940D6A0"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7776A1C5"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无人机控制技术实训</w:t>
            </w:r>
          </w:p>
        </w:tc>
        <w:tc>
          <w:tcPr>
            <w:tcW w:w="948" w:type="dxa"/>
            <w:tcBorders>
              <w:top w:val="single" w:sz="4" w:space="0" w:color="000000"/>
              <w:left w:val="nil"/>
              <w:bottom w:val="single" w:sz="4" w:space="0" w:color="000000"/>
              <w:right w:val="single" w:sz="4" w:space="0" w:color="000000"/>
            </w:tcBorders>
            <w:vAlign w:val="center"/>
          </w:tcPr>
          <w:p w14:paraId="1D29071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r w:rsidR="00EF29D5" w14:paraId="0C2CC01D" w14:textId="77777777" w:rsidTr="0028551A">
        <w:trPr>
          <w:trHeight w:val="57"/>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8050814"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13</w:t>
            </w:r>
          </w:p>
        </w:tc>
        <w:tc>
          <w:tcPr>
            <w:tcW w:w="826" w:type="dxa"/>
            <w:tcBorders>
              <w:top w:val="single" w:sz="4" w:space="0" w:color="000000"/>
              <w:left w:val="nil"/>
              <w:bottom w:val="single" w:sz="4" w:space="0" w:color="000000"/>
              <w:right w:val="single" w:sz="4" w:space="0" w:color="000000"/>
            </w:tcBorders>
            <w:vAlign w:val="center"/>
          </w:tcPr>
          <w:p w14:paraId="2413C71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董晓勇</w:t>
            </w:r>
          </w:p>
        </w:tc>
        <w:tc>
          <w:tcPr>
            <w:tcW w:w="761" w:type="dxa"/>
            <w:tcBorders>
              <w:top w:val="single" w:sz="4" w:space="0" w:color="000000"/>
              <w:left w:val="nil"/>
              <w:bottom w:val="single" w:sz="4" w:space="0" w:color="000000"/>
              <w:right w:val="single" w:sz="4" w:space="0" w:color="000000"/>
            </w:tcBorders>
            <w:vAlign w:val="center"/>
          </w:tcPr>
          <w:p w14:paraId="25C9F023"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硕士</w:t>
            </w:r>
          </w:p>
        </w:tc>
        <w:tc>
          <w:tcPr>
            <w:tcW w:w="850" w:type="dxa"/>
            <w:tcBorders>
              <w:top w:val="single" w:sz="4" w:space="0" w:color="000000"/>
              <w:left w:val="nil"/>
              <w:bottom w:val="single" w:sz="4" w:space="0" w:color="000000"/>
              <w:right w:val="single" w:sz="4" w:space="0" w:color="000000"/>
            </w:tcBorders>
            <w:vAlign w:val="center"/>
          </w:tcPr>
          <w:p w14:paraId="4F0E3153"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讲师</w:t>
            </w:r>
          </w:p>
        </w:tc>
        <w:tc>
          <w:tcPr>
            <w:tcW w:w="1418" w:type="dxa"/>
            <w:tcBorders>
              <w:top w:val="single" w:sz="4" w:space="0" w:color="000000"/>
              <w:left w:val="nil"/>
              <w:bottom w:val="single" w:sz="4" w:space="0" w:color="000000"/>
              <w:right w:val="single" w:sz="4" w:space="0" w:color="000000"/>
            </w:tcBorders>
            <w:vAlign w:val="center"/>
          </w:tcPr>
          <w:p w14:paraId="6E872959"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bCs/>
                <w:sz w:val="18"/>
                <w:szCs w:val="18"/>
              </w:rPr>
              <w:t>计算机</w:t>
            </w:r>
          </w:p>
        </w:tc>
        <w:tc>
          <w:tcPr>
            <w:tcW w:w="3118" w:type="dxa"/>
            <w:tcBorders>
              <w:top w:val="single" w:sz="4" w:space="0" w:color="000000"/>
              <w:left w:val="nil"/>
              <w:bottom w:val="single" w:sz="4" w:space="0" w:color="000000"/>
              <w:right w:val="single" w:sz="4" w:space="0" w:color="000000"/>
            </w:tcBorders>
            <w:vAlign w:val="center"/>
          </w:tcPr>
          <w:p w14:paraId="524A2042"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无人机主流行业应用技术</w:t>
            </w:r>
          </w:p>
        </w:tc>
        <w:tc>
          <w:tcPr>
            <w:tcW w:w="948" w:type="dxa"/>
            <w:tcBorders>
              <w:top w:val="single" w:sz="4" w:space="0" w:color="000000"/>
              <w:left w:val="nil"/>
              <w:bottom w:val="single" w:sz="4" w:space="0" w:color="000000"/>
              <w:right w:val="single" w:sz="4" w:space="0" w:color="000000"/>
            </w:tcBorders>
            <w:vAlign w:val="center"/>
          </w:tcPr>
          <w:p w14:paraId="00C47798"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骨干教师</w:t>
            </w:r>
          </w:p>
        </w:tc>
      </w:tr>
    </w:tbl>
    <w:p w14:paraId="2BD2CD5D" w14:textId="17DCCBDD" w:rsidR="00EF29D5" w:rsidRPr="00371518" w:rsidRDefault="00EF29D5" w:rsidP="00EF29D5">
      <w:pPr>
        <w:pStyle w:val="123"/>
        <w:spacing w:line="650" w:lineRule="exact"/>
        <w:rPr>
          <w:kern w:val="0"/>
        </w:rPr>
      </w:pPr>
      <w:r w:rsidRPr="00371518">
        <w:rPr>
          <w:rFonts w:hint="eastAsia"/>
          <w:color w:val="000000"/>
          <w:kern w:val="0"/>
        </w:rPr>
        <w:lastRenderedPageBreak/>
        <w:t>无人机应用技术教研组教师与行业企业积极对接，不仅教师进企业得到了业务提升，而且带领学生参与企业具体岗位工作，专业组教师积极参加了无人机驾驶员等考试，以及人力资源指导师、信息技术指导师、IT技术顾问等锻炼，大大提升自身业务能力，目前本专业的专任教师部分已经达到的“双师型”教师的要求，</w:t>
      </w:r>
      <w:r w:rsidRPr="00371518">
        <w:rPr>
          <w:rFonts w:hint="eastAsia"/>
          <w:kern w:val="0"/>
        </w:rPr>
        <w:t>具体情况见表1</w:t>
      </w:r>
      <w:r w:rsidR="00C851F2">
        <w:rPr>
          <w:kern w:val="0"/>
        </w:rPr>
        <w:t>2</w:t>
      </w:r>
      <w:r w:rsidRPr="00371518">
        <w:rPr>
          <w:rFonts w:hint="eastAsia"/>
          <w:kern w:val="0"/>
        </w:rPr>
        <w:t>。</w:t>
      </w:r>
    </w:p>
    <w:p w14:paraId="511D29EF" w14:textId="7D0C239E" w:rsidR="00EF29D5" w:rsidRDefault="00EF29D5" w:rsidP="00EF29D5">
      <w:pPr>
        <w:spacing w:line="420" w:lineRule="exact"/>
        <w:jc w:val="center"/>
        <w:rPr>
          <w:rFonts w:eastAsia="仿宋_GB2312"/>
          <w:szCs w:val="21"/>
        </w:rPr>
      </w:pPr>
      <w:r>
        <w:rPr>
          <w:rFonts w:eastAsia="仿宋_GB2312" w:hint="eastAsia"/>
          <w:szCs w:val="21"/>
        </w:rPr>
        <w:t>表</w:t>
      </w:r>
      <w:r>
        <w:rPr>
          <w:rFonts w:eastAsia="仿宋_GB2312" w:hint="eastAsia"/>
          <w:szCs w:val="21"/>
        </w:rPr>
        <w:t>1</w:t>
      </w:r>
      <w:r w:rsidR="00C851F2">
        <w:rPr>
          <w:rFonts w:eastAsia="仿宋_GB2312"/>
          <w:szCs w:val="21"/>
        </w:rPr>
        <w:t>2</w:t>
      </w:r>
      <w:r>
        <w:rPr>
          <w:rFonts w:eastAsia="仿宋_GB2312" w:hint="eastAsia"/>
          <w:szCs w:val="21"/>
        </w:rPr>
        <w:t>校内双师</w:t>
      </w:r>
      <w:proofErr w:type="gramStart"/>
      <w:r>
        <w:rPr>
          <w:rFonts w:eastAsia="仿宋_GB2312" w:hint="eastAsia"/>
          <w:szCs w:val="21"/>
        </w:rPr>
        <w:t>型教师</w:t>
      </w:r>
      <w:proofErr w:type="gramEnd"/>
      <w:r>
        <w:rPr>
          <w:rFonts w:eastAsia="仿宋_GB2312" w:hint="eastAsia"/>
          <w:szCs w:val="21"/>
        </w:rPr>
        <w:t>情况</w:t>
      </w:r>
    </w:p>
    <w:tbl>
      <w:tblPr>
        <w:tblW w:w="8633" w:type="dxa"/>
        <w:jc w:val="center"/>
        <w:tblLook w:val="04A0" w:firstRow="1" w:lastRow="0" w:firstColumn="1" w:lastColumn="0" w:noHBand="0" w:noVBand="1"/>
      </w:tblPr>
      <w:tblGrid>
        <w:gridCol w:w="686"/>
        <w:gridCol w:w="869"/>
        <w:gridCol w:w="1484"/>
        <w:gridCol w:w="1086"/>
        <w:gridCol w:w="1447"/>
        <w:gridCol w:w="3061"/>
      </w:tblGrid>
      <w:tr w:rsidR="00EF29D5" w14:paraId="406EF3C4" w14:textId="77777777" w:rsidTr="0028551A">
        <w:trPr>
          <w:trHeight w:val="60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66DEA068"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序号</w:t>
            </w:r>
          </w:p>
        </w:tc>
        <w:tc>
          <w:tcPr>
            <w:tcW w:w="869" w:type="dxa"/>
            <w:tcBorders>
              <w:top w:val="single" w:sz="4" w:space="0" w:color="000000"/>
              <w:left w:val="nil"/>
              <w:bottom w:val="single" w:sz="4" w:space="0" w:color="000000"/>
              <w:right w:val="single" w:sz="4" w:space="0" w:color="000000"/>
            </w:tcBorders>
            <w:vAlign w:val="center"/>
          </w:tcPr>
          <w:p w14:paraId="05BCB191"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姓名</w:t>
            </w:r>
          </w:p>
        </w:tc>
        <w:tc>
          <w:tcPr>
            <w:tcW w:w="1484" w:type="dxa"/>
            <w:tcBorders>
              <w:top w:val="single" w:sz="4" w:space="0" w:color="000000"/>
              <w:left w:val="nil"/>
              <w:bottom w:val="single" w:sz="4" w:space="0" w:color="000000"/>
              <w:right w:val="single" w:sz="4" w:space="0" w:color="000000"/>
            </w:tcBorders>
            <w:vAlign w:val="center"/>
          </w:tcPr>
          <w:p w14:paraId="32F4BDDA"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学历</w:t>
            </w:r>
            <w:r>
              <w:rPr>
                <w:rFonts w:eastAsia="仿宋_GB2312" w:cs="Times New Roman" w:hint="eastAsia"/>
                <w:sz w:val="18"/>
                <w:szCs w:val="18"/>
              </w:rPr>
              <w:t>/</w:t>
            </w:r>
            <w:r>
              <w:rPr>
                <w:rFonts w:eastAsia="仿宋_GB2312" w:cs="Times New Roman" w:hint="eastAsia"/>
                <w:sz w:val="18"/>
                <w:szCs w:val="18"/>
              </w:rPr>
              <w:t>学位</w:t>
            </w:r>
          </w:p>
        </w:tc>
        <w:tc>
          <w:tcPr>
            <w:tcW w:w="1086" w:type="dxa"/>
            <w:tcBorders>
              <w:top w:val="single" w:sz="4" w:space="0" w:color="000000"/>
              <w:left w:val="nil"/>
              <w:bottom w:val="single" w:sz="4" w:space="0" w:color="000000"/>
              <w:right w:val="single" w:sz="4" w:space="0" w:color="000000"/>
            </w:tcBorders>
            <w:vAlign w:val="center"/>
          </w:tcPr>
          <w:p w14:paraId="7224142E"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职称</w:t>
            </w:r>
          </w:p>
        </w:tc>
        <w:tc>
          <w:tcPr>
            <w:tcW w:w="1447" w:type="dxa"/>
            <w:tcBorders>
              <w:top w:val="single" w:sz="4" w:space="0" w:color="000000"/>
              <w:left w:val="nil"/>
              <w:bottom w:val="single" w:sz="4" w:space="0" w:color="000000"/>
              <w:right w:val="single" w:sz="4" w:space="0" w:color="000000"/>
            </w:tcBorders>
            <w:vAlign w:val="center"/>
          </w:tcPr>
          <w:p w14:paraId="6D272D8E"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专业方向</w:t>
            </w:r>
          </w:p>
        </w:tc>
        <w:tc>
          <w:tcPr>
            <w:tcW w:w="3061" w:type="dxa"/>
            <w:tcBorders>
              <w:top w:val="single" w:sz="4" w:space="0" w:color="000000"/>
              <w:left w:val="nil"/>
              <w:bottom w:val="single" w:sz="4" w:space="0" w:color="000000"/>
              <w:right w:val="single" w:sz="4" w:space="0" w:color="000000"/>
            </w:tcBorders>
            <w:vAlign w:val="center"/>
          </w:tcPr>
          <w:p w14:paraId="130BA2BD" w14:textId="77777777" w:rsidR="00EF29D5" w:rsidRDefault="00EF29D5" w:rsidP="0028551A">
            <w:pPr>
              <w:pStyle w:val="1"/>
              <w:spacing w:line="240" w:lineRule="atLeast"/>
              <w:ind w:firstLineChars="0" w:firstLine="0"/>
              <w:jc w:val="center"/>
              <w:rPr>
                <w:rFonts w:eastAsia="仿宋_GB2312" w:cs="Times New Roman"/>
                <w:sz w:val="18"/>
                <w:szCs w:val="18"/>
              </w:rPr>
            </w:pPr>
            <w:r>
              <w:rPr>
                <w:rFonts w:eastAsia="仿宋_GB2312" w:cs="Times New Roman" w:hint="eastAsia"/>
                <w:sz w:val="18"/>
                <w:szCs w:val="18"/>
              </w:rPr>
              <w:t>职业资格证</w:t>
            </w:r>
          </w:p>
        </w:tc>
      </w:tr>
      <w:tr w:rsidR="00EF29D5" w14:paraId="3BEEE227"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7B8A8E80"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1</w:t>
            </w:r>
          </w:p>
        </w:tc>
        <w:tc>
          <w:tcPr>
            <w:tcW w:w="869" w:type="dxa"/>
            <w:tcBorders>
              <w:top w:val="single" w:sz="4" w:space="0" w:color="000000"/>
              <w:left w:val="nil"/>
              <w:bottom w:val="single" w:sz="4" w:space="0" w:color="000000"/>
              <w:right w:val="single" w:sz="4" w:space="0" w:color="000000"/>
            </w:tcBorders>
            <w:vAlign w:val="center"/>
          </w:tcPr>
          <w:p w14:paraId="0D89BEB6"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王迪华</w:t>
            </w:r>
          </w:p>
        </w:tc>
        <w:tc>
          <w:tcPr>
            <w:tcW w:w="1484" w:type="dxa"/>
            <w:tcBorders>
              <w:top w:val="single" w:sz="4" w:space="0" w:color="000000"/>
              <w:left w:val="nil"/>
              <w:bottom w:val="single" w:sz="4" w:space="0" w:color="000000"/>
              <w:right w:val="single" w:sz="4" w:space="0" w:color="000000"/>
            </w:tcBorders>
            <w:vAlign w:val="center"/>
          </w:tcPr>
          <w:p w14:paraId="7866097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7D86AAD1"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讲师</w:t>
            </w:r>
          </w:p>
        </w:tc>
        <w:tc>
          <w:tcPr>
            <w:tcW w:w="1447" w:type="dxa"/>
            <w:tcBorders>
              <w:top w:val="single" w:sz="4" w:space="0" w:color="000000"/>
              <w:left w:val="nil"/>
              <w:bottom w:val="single" w:sz="4" w:space="0" w:color="000000"/>
              <w:right w:val="single" w:sz="4" w:space="0" w:color="000000"/>
            </w:tcBorders>
            <w:vAlign w:val="center"/>
          </w:tcPr>
          <w:p w14:paraId="32540CF0"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计算机</w:t>
            </w:r>
          </w:p>
        </w:tc>
        <w:tc>
          <w:tcPr>
            <w:tcW w:w="3061" w:type="dxa"/>
            <w:tcBorders>
              <w:top w:val="single" w:sz="4" w:space="0" w:color="000000"/>
              <w:left w:val="nil"/>
              <w:bottom w:val="single" w:sz="4" w:space="0" w:color="000000"/>
              <w:right w:val="single" w:sz="4" w:space="0" w:color="000000"/>
            </w:tcBorders>
            <w:vAlign w:val="center"/>
          </w:tcPr>
          <w:p w14:paraId="5D811426" w14:textId="77777777" w:rsidR="00EF29D5" w:rsidRPr="00371518" w:rsidRDefault="00EF29D5" w:rsidP="0028551A">
            <w:pPr>
              <w:widowControl/>
              <w:spacing w:line="360" w:lineRule="auto"/>
              <w:jc w:val="center"/>
              <w:rPr>
                <w:rFonts w:eastAsia="仿宋_GB2312"/>
                <w:color w:val="000000"/>
                <w:sz w:val="18"/>
                <w:szCs w:val="18"/>
              </w:rPr>
            </w:pPr>
            <w:r w:rsidRPr="00371518">
              <w:rPr>
                <w:rFonts w:eastAsia="仿宋_GB2312"/>
                <w:color w:val="000000"/>
                <w:sz w:val="18"/>
                <w:szCs w:val="18"/>
              </w:rPr>
              <w:t>无人机驾驶员</w:t>
            </w:r>
          </w:p>
        </w:tc>
      </w:tr>
      <w:tr w:rsidR="00EF29D5" w14:paraId="223AF8F3"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5666BEAB"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2</w:t>
            </w:r>
          </w:p>
        </w:tc>
        <w:tc>
          <w:tcPr>
            <w:tcW w:w="869" w:type="dxa"/>
            <w:tcBorders>
              <w:top w:val="single" w:sz="4" w:space="0" w:color="000000"/>
              <w:left w:val="nil"/>
              <w:bottom w:val="single" w:sz="4" w:space="0" w:color="000000"/>
              <w:right w:val="single" w:sz="4" w:space="0" w:color="000000"/>
            </w:tcBorders>
            <w:vAlign w:val="center"/>
          </w:tcPr>
          <w:p w14:paraId="3EAD916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邵天增</w:t>
            </w:r>
          </w:p>
        </w:tc>
        <w:tc>
          <w:tcPr>
            <w:tcW w:w="1484" w:type="dxa"/>
            <w:tcBorders>
              <w:top w:val="single" w:sz="4" w:space="0" w:color="000000"/>
              <w:left w:val="nil"/>
              <w:bottom w:val="single" w:sz="4" w:space="0" w:color="000000"/>
              <w:right w:val="single" w:sz="4" w:space="0" w:color="000000"/>
            </w:tcBorders>
            <w:vAlign w:val="center"/>
          </w:tcPr>
          <w:p w14:paraId="23B093E8"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4827038C"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讲师</w:t>
            </w:r>
          </w:p>
        </w:tc>
        <w:tc>
          <w:tcPr>
            <w:tcW w:w="1447" w:type="dxa"/>
            <w:tcBorders>
              <w:top w:val="single" w:sz="4" w:space="0" w:color="000000"/>
              <w:left w:val="nil"/>
              <w:bottom w:val="single" w:sz="4" w:space="0" w:color="000000"/>
              <w:right w:val="single" w:sz="4" w:space="0" w:color="000000"/>
            </w:tcBorders>
            <w:vAlign w:val="center"/>
          </w:tcPr>
          <w:p w14:paraId="1BBFEAA7"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计算机</w:t>
            </w:r>
          </w:p>
        </w:tc>
        <w:tc>
          <w:tcPr>
            <w:tcW w:w="3061" w:type="dxa"/>
            <w:tcBorders>
              <w:top w:val="single" w:sz="4" w:space="0" w:color="000000"/>
              <w:left w:val="nil"/>
              <w:bottom w:val="single" w:sz="4" w:space="0" w:color="000000"/>
              <w:right w:val="single" w:sz="4" w:space="0" w:color="000000"/>
            </w:tcBorders>
            <w:vAlign w:val="center"/>
          </w:tcPr>
          <w:p w14:paraId="2C99C583" w14:textId="77777777" w:rsidR="00EF29D5" w:rsidRPr="00371518" w:rsidRDefault="00EF29D5" w:rsidP="0028551A">
            <w:pPr>
              <w:widowControl/>
              <w:spacing w:line="360" w:lineRule="auto"/>
              <w:jc w:val="center"/>
              <w:rPr>
                <w:rFonts w:eastAsia="仿宋_GB2312"/>
                <w:color w:val="000000"/>
                <w:sz w:val="18"/>
                <w:szCs w:val="18"/>
              </w:rPr>
            </w:pPr>
            <w:r w:rsidRPr="00371518">
              <w:rPr>
                <w:rFonts w:eastAsia="仿宋_GB2312"/>
                <w:color w:val="000000"/>
                <w:sz w:val="18"/>
                <w:szCs w:val="18"/>
              </w:rPr>
              <w:t>无人机驾驶员</w:t>
            </w:r>
          </w:p>
        </w:tc>
      </w:tr>
      <w:tr w:rsidR="00EF29D5" w14:paraId="7AB2846B"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4B6D4B42"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3</w:t>
            </w:r>
          </w:p>
        </w:tc>
        <w:tc>
          <w:tcPr>
            <w:tcW w:w="869" w:type="dxa"/>
            <w:tcBorders>
              <w:top w:val="single" w:sz="4" w:space="0" w:color="000000"/>
              <w:left w:val="nil"/>
              <w:bottom w:val="single" w:sz="4" w:space="0" w:color="000000"/>
              <w:right w:val="single" w:sz="4" w:space="0" w:color="000000"/>
            </w:tcBorders>
            <w:vAlign w:val="center"/>
          </w:tcPr>
          <w:p w14:paraId="3AECF9A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proofErr w:type="gramStart"/>
            <w:r w:rsidRPr="00371518">
              <w:rPr>
                <w:rFonts w:eastAsia="仿宋_GB2312" w:cs="Times New Roman" w:hint="eastAsia"/>
                <w:bCs/>
                <w:color w:val="000000"/>
                <w:sz w:val="18"/>
                <w:szCs w:val="18"/>
              </w:rPr>
              <w:t>乔琴艳</w:t>
            </w:r>
            <w:proofErr w:type="gramEnd"/>
          </w:p>
        </w:tc>
        <w:tc>
          <w:tcPr>
            <w:tcW w:w="1484" w:type="dxa"/>
            <w:tcBorders>
              <w:top w:val="single" w:sz="4" w:space="0" w:color="000000"/>
              <w:left w:val="nil"/>
              <w:bottom w:val="single" w:sz="4" w:space="0" w:color="000000"/>
              <w:right w:val="single" w:sz="4" w:space="0" w:color="000000"/>
            </w:tcBorders>
            <w:vAlign w:val="center"/>
          </w:tcPr>
          <w:p w14:paraId="3032F508"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2DEEFA91"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副教授</w:t>
            </w:r>
          </w:p>
        </w:tc>
        <w:tc>
          <w:tcPr>
            <w:tcW w:w="1447" w:type="dxa"/>
            <w:tcBorders>
              <w:top w:val="single" w:sz="4" w:space="0" w:color="000000"/>
              <w:left w:val="nil"/>
              <w:bottom w:val="single" w:sz="4" w:space="0" w:color="000000"/>
              <w:right w:val="single" w:sz="4" w:space="0" w:color="000000"/>
            </w:tcBorders>
            <w:vAlign w:val="center"/>
          </w:tcPr>
          <w:p w14:paraId="440F4B2B" w14:textId="77777777" w:rsidR="00EF29D5" w:rsidRPr="00371518" w:rsidRDefault="00EF29D5" w:rsidP="0028551A">
            <w:pPr>
              <w:pStyle w:val="1"/>
              <w:spacing w:line="240" w:lineRule="atLeast"/>
              <w:ind w:firstLineChars="0" w:firstLine="0"/>
              <w:jc w:val="center"/>
              <w:rPr>
                <w:rFonts w:eastAsia="仿宋_GB2312" w:cs="Times New Roman"/>
                <w:bCs/>
                <w:color w:val="000000"/>
                <w:sz w:val="18"/>
                <w:szCs w:val="18"/>
              </w:rPr>
            </w:pPr>
            <w:r w:rsidRPr="00371518">
              <w:rPr>
                <w:rFonts w:eastAsia="仿宋_GB2312" w:cs="Times New Roman"/>
                <w:bCs/>
                <w:color w:val="000000"/>
                <w:sz w:val="18"/>
                <w:szCs w:val="18"/>
              </w:rPr>
              <w:t>作物遗传育种</w:t>
            </w:r>
          </w:p>
        </w:tc>
        <w:tc>
          <w:tcPr>
            <w:tcW w:w="3061" w:type="dxa"/>
            <w:tcBorders>
              <w:top w:val="single" w:sz="4" w:space="0" w:color="000000"/>
              <w:left w:val="nil"/>
              <w:bottom w:val="single" w:sz="4" w:space="0" w:color="000000"/>
              <w:right w:val="single" w:sz="4" w:space="0" w:color="000000"/>
            </w:tcBorders>
            <w:vAlign w:val="center"/>
          </w:tcPr>
          <w:p w14:paraId="19C376D5" w14:textId="77777777" w:rsidR="00EF29D5" w:rsidRPr="00371518" w:rsidRDefault="00EF29D5" w:rsidP="0028551A">
            <w:pPr>
              <w:spacing w:line="360" w:lineRule="auto"/>
              <w:jc w:val="center"/>
              <w:rPr>
                <w:rFonts w:eastAsia="仿宋_GB2312"/>
                <w:color w:val="000000"/>
                <w:sz w:val="18"/>
                <w:szCs w:val="18"/>
              </w:rPr>
            </w:pPr>
            <w:r w:rsidRPr="00371518">
              <w:rPr>
                <w:rFonts w:eastAsia="仿宋_GB2312"/>
                <w:color w:val="000000"/>
                <w:sz w:val="18"/>
                <w:szCs w:val="18"/>
              </w:rPr>
              <w:t>无人机驾驶员</w:t>
            </w:r>
          </w:p>
        </w:tc>
      </w:tr>
      <w:tr w:rsidR="00EF29D5" w14:paraId="65317C82"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2D8F022C"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4</w:t>
            </w:r>
          </w:p>
        </w:tc>
        <w:tc>
          <w:tcPr>
            <w:tcW w:w="869" w:type="dxa"/>
            <w:tcBorders>
              <w:top w:val="single" w:sz="4" w:space="0" w:color="000000"/>
              <w:left w:val="nil"/>
              <w:bottom w:val="single" w:sz="4" w:space="0" w:color="000000"/>
              <w:right w:val="single" w:sz="4" w:space="0" w:color="000000"/>
            </w:tcBorders>
            <w:vAlign w:val="center"/>
          </w:tcPr>
          <w:p w14:paraId="62530ADA"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杨金</w:t>
            </w:r>
            <w:proofErr w:type="gramStart"/>
            <w:r w:rsidRPr="003D47AC">
              <w:rPr>
                <w:rFonts w:eastAsia="仿宋_GB2312" w:cs="Times New Roman"/>
                <w:bCs/>
                <w:sz w:val="18"/>
                <w:szCs w:val="18"/>
              </w:rPr>
              <w:t>劳</w:t>
            </w:r>
            <w:proofErr w:type="gramEnd"/>
          </w:p>
        </w:tc>
        <w:tc>
          <w:tcPr>
            <w:tcW w:w="1484" w:type="dxa"/>
            <w:tcBorders>
              <w:top w:val="single" w:sz="4" w:space="0" w:color="000000"/>
              <w:left w:val="nil"/>
              <w:bottom w:val="single" w:sz="4" w:space="0" w:color="000000"/>
              <w:right w:val="single" w:sz="4" w:space="0" w:color="000000"/>
            </w:tcBorders>
            <w:vAlign w:val="center"/>
          </w:tcPr>
          <w:p w14:paraId="26D4483B"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38E3BCA7"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副教授</w:t>
            </w:r>
          </w:p>
        </w:tc>
        <w:tc>
          <w:tcPr>
            <w:tcW w:w="1447" w:type="dxa"/>
            <w:tcBorders>
              <w:top w:val="single" w:sz="4" w:space="0" w:color="000000"/>
              <w:left w:val="nil"/>
              <w:bottom w:val="single" w:sz="4" w:space="0" w:color="000000"/>
              <w:right w:val="single" w:sz="4" w:space="0" w:color="000000"/>
            </w:tcBorders>
            <w:vAlign w:val="center"/>
          </w:tcPr>
          <w:p w14:paraId="13C91582"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061" w:type="dxa"/>
            <w:tcBorders>
              <w:top w:val="single" w:sz="4" w:space="0" w:color="000000"/>
              <w:left w:val="nil"/>
              <w:bottom w:val="single" w:sz="4" w:space="0" w:color="000000"/>
              <w:right w:val="single" w:sz="4" w:space="0" w:color="000000"/>
            </w:tcBorders>
            <w:vAlign w:val="center"/>
          </w:tcPr>
          <w:p w14:paraId="244AD09A" w14:textId="77777777" w:rsidR="00EF29D5" w:rsidRPr="00371518" w:rsidRDefault="00EF29D5" w:rsidP="0028551A">
            <w:pPr>
              <w:spacing w:line="360" w:lineRule="auto"/>
              <w:jc w:val="center"/>
              <w:rPr>
                <w:rFonts w:eastAsia="仿宋_GB2312"/>
                <w:color w:val="000000"/>
                <w:sz w:val="18"/>
                <w:szCs w:val="18"/>
              </w:rPr>
            </w:pPr>
            <w:r w:rsidRPr="00371518">
              <w:rPr>
                <w:rFonts w:eastAsia="仿宋_GB2312" w:hint="eastAsia"/>
                <w:color w:val="000000"/>
                <w:sz w:val="18"/>
                <w:szCs w:val="18"/>
              </w:rPr>
              <w:t>WPS</w:t>
            </w:r>
            <w:r w:rsidRPr="00371518">
              <w:rPr>
                <w:rFonts w:eastAsia="仿宋_GB2312" w:hint="eastAsia"/>
                <w:color w:val="000000"/>
                <w:sz w:val="18"/>
                <w:szCs w:val="18"/>
              </w:rPr>
              <w:t>考评员</w:t>
            </w:r>
          </w:p>
        </w:tc>
      </w:tr>
      <w:tr w:rsidR="00EF29D5" w14:paraId="06460A35"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36827BE4"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5</w:t>
            </w:r>
          </w:p>
        </w:tc>
        <w:tc>
          <w:tcPr>
            <w:tcW w:w="869" w:type="dxa"/>
            <w:tcBorders>
              <w:top w:val="single" w:sz="4" w:space="0" w:color="000000"/>
              <w:left w:val="nil"/>
              <w:bottom w:val="single" w:sz="4" w:space="0" w:color="000000"/>
              <w:right w:val="single" w:sz="4" w:space="0" w:color="000000"/>
            </w:tcBorders>
            <w:vAlign w:val="center"/>
          </w:tcPr>
          <w:p w14:paraId="46D7AC8D"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hint="eastAsia"/>
                <w:bCs/>
                <w:sz w:val="18"/>
                <w:szCs w:val="18"/>
              </w:rPr>
              <w:t>郝学娟</w:t>
            </w:r>
          </w:p>
        </w:tc>
        <w:tc>
          <w:tcPr>
            <w:tcW w:w="1484" w:type="dxa"/>
            <w:tcBorders>
              <w:top w:val="single" w:sz="4" w:space="0" w:color="000000"/>
              <w:left w:val="nil"/>
              <w:bottom w:val="single" w:sz="4" w:space="0" w:color="000000"/>
              <w:right w:val="single" w:sz="4" w:space="0" w:color="000000"/>
            </w:tcBorders>
            <w:vAlign w:val="center"/>
          </w:tcPr>
          <w:p w14:paraId="5B036514"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2C499186"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讲师</w:t>
            </w:r>
          </w:p>
        </w:tc>
        <w:tc>
          <w:tcPr>
            <w:tcW w:w="1447" w:type="dxa"/>
            <w:tcBorders>
              <w:top w:val="single" w:sz="4" w:space="0" w:color="000000"/>
              <w:left w:val="nil"/>
              <w:bottom w:val="single" w:sz="4" w:space="0" w:color="000000"/>
              <w:right w:val="single" w:sz="4" w:space="0" w:color="000000"/>
            </w:tcBorders>
            <w:vAlign w:val="center"/>
          </w:tcPr>
          <w:p w14:paraId="1D6092A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061" w:type="dxa"/>
            <w:tcBorders>
              <w:top w:val="single" w:sz="4" w:space="0" w:color="000000"/>
              <w:left w:val="nil"/>
              <w:bottom w:val="single" w:sz="4" w:space="0" w:color="000000"/>
              <w:right w:val="single" w:sz="4" w:space="0" w:color="000000"/>
            </w:tcBorders>
            <w:vAlign w:val="center"/>
          </w:tcPr>
          <w:p w14:paraId="1CE7DE40" w14:textId="77777777" w:rsidR="00EF29D5" w:rsidRPr="00371518" w:rsidRDefault="00EF29D5" w:rsidP="0028551A">
            <w:pPr>
              <w:spacing w:line="360" w:lineRule="auto"/>
              <w:jc w:val="center"/>
              <w:rPr>
                <w:rFonts w:eastAsia="仿宋_GB2312"/>
                <w:color w:val="000000"/>
                <w:sz w:val="18"/>
                <w:szCs w:val="18"/>
              </w:rPr>
            </w:pPr>
            <w:r w:rsidRPr="00371518">
              <w:rPr>
                <w:rFonts w:eastAsia="仿宋_GB2312" w:hint="eastAsia"/>
                <w:color w:val="000000"/>
                <w:sz w:val="18"/>
                <w:szCs w:val="18"/>
              </w:rPr>
              <w:t>WPS</w:t>
            </w:r>
            <w:r w:rsidRPr="00371518">
              <w:rPr>
                <w:rFonts w:eastAsia="仿宋_GB2312" w:hint="eastAsia"/>
                <w:color w:val="000000"/>
                <w:sz w:val="18"/>
                <w:szCs w:val="18"/>
              </w:rPr>
              <w:t>考评员</w:t>
            </w:r>
          </w:p>
        </w:tc>
      </w:tr>
      <w:tr w:rsidR="00EF29D5" w14:paraId="4AC7FC85" w14:textId="77777777" w:rsidTr="0028551A">
        <w:trPr>
          <w:trHeight w:val="243"/>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48023545" w14:textId="77777777" w:rsidR="00EF29D5" w:rsidRDefault="00EF29D5" w:rsidP="0028551A">
            <w:pPr>
              <w:widowControl/>
              <w:spacing w:line="360" w:lineRule="auto"/>
              <w:jc w:val="center"/>
              <w:textAlignment w:val="baseline"/>
              <w:rPr>
                <w:rFonts w:eastAsia="仿宋_GB2312"/>
                <w:kern w:val="0"/>
                <w:sz w:val="18"/>
                <w:szCs w:val="18"/>
              </w:rPr>
            </w:pPr>
            <w:r>
              <w:rPr>
                <w:rFonts w:eastAsia="仿宋_GB2312" w:hint="eastAsia"/>
                <w:kern w:val="0"/>
                <w:sz w:val="18"/>
                <w:szCs w:val="18"/>
              </w:rPr>
              <w:t>6</w:t>
            </w:r>
          </w:p>
        </w:tc>
        <w:tc>
          <w:tcPr>
            <w:tcW w:w="869" w:type="dxa"/>
            <w:tcBorders>
              <w:top w:val="single" w:sz="4" w:space="0" w:color="000000"/>
              <w:left w:val="nil"/>
              <w:bottom w:val="single" w:sz="4" w:space="0" w:color="000000"/>
              <w:right w:val="single" w:sz="4" w:space="0" w:color="000000"/>
            </w:tcBorders>
            <w:vAlign w:val="center"/>
          </w:tcPr>
          <w:p w14:paraId="17C283BE"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proofErr w:type="gramStart"/>
            <w:r w:rsidRPr="003D47AC">
              <w:rPr>
                <w:rFonts w:eastAsia="仿宋_GB2312" w:cs="Times New Roman"/>
                <w:bCs/>
                <w:sz w:val="18"/>
                <w:szCs w:val="18"/>
              </w:rPr>
              <w:t>仙晓宁</w:t>
            </w:r>
            <w:proofErr w:type="gramEnd"/>
          </w:p>
        </w:tc>
        <w:tc>
          <w:tcPr>
            <w:tcW w:w="1484" w:type="dxa"/>
            <w:tcBorders>
              <w:top w:val="single" w:sz="4" w:space="0" w:color="000000"/>
              <w:left w:val="nil"/>
              <w:bottom w:val="single" w:sz="4" w:space="0" w:color="000000"/>
              <w:right w:val="single" w:sz="4" w:space="0" w:color="000000"/>
            </w:tcBorders>
            <w:vAlign w:val="center"/>
          </w:tcPr>
          <w:p w14:paraId="1C44C42D"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硕士</w:t>
            </w:r>
          </w:p>
        </w:tc>
        <w:tc>
          <w:tcPr>
            <w:tcW w:w="1086" w:type="dxa"/>
            <w:tcBorders>
              <w:top w:val="single" w:sz="4" w:space="0" w:color="000000"/>
              <w:left w:val="nil"/>
              <w:bottom w:val="single" w:sz="4" w:space="0" w:color="000000"/>
              <w:right w:val="single" w:sz="4" w:space="0" w:color="000000"/>
            </w:tcBorders>
            <w:vAlign w:val="center"/>
          </w:tcPr>
          <w:p w14:paraId="1526B603"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Pr>
                <w:rFonts w:eastAsia="仿宋_GB2312" w:cs="Times New Roman" w:hint="eastAsia"/>
                <w:bCs/>
                <w:sz w:val="18"/>
                <w:szCs w:val="18"/>
              </w:rPr>
              <w:t>讲师</w:t>
            </w:r>
          </w:p>
        </w:tc>
        <w:tc>
          <w:tcPr>
            <w:tcW w:w="1447" w:type="dxa"/>
            <w:tcBorders>
              <w:top w:val="single" w:sz="4" w:space="0" w:color="000000"/>
              <w:left w:val="nil"/>
              <w:bottom w:val="single" w:sz="4" w:space="0" w:color="000000"/>
              <w:right w:val="single" w:sz="4" w:space="0" w:color="000000"/>
            </w:tcBorders>
            <w:vAlign w:val="center"/>
          </w:tcPr>
          <w:p w14:paraId="09214565" w14:textId="77777777" w:rsidR="00EF29D5" w:rsidRPr="003D47AC" w:rsidRDefault="00EF29D5" w:rsidP="0028551A">
            <w:pPr>
              <w:pStyle w:val="1"/>
              <w:spacing w:line="240" w:lineRule="atLeast"/>
              <w:ind w:firstLineChars="0" w:firstLine="0"/>
              <w:jc w:val="center"/>
              <w:rPr>
                <w:rFonts w:eastAsia="仿宋_GB2312" w:cs="Times New Roman"/>
                <w:bCs/>
                <w:sz w:val="18"/>
                <w:szCs w:val="18"/>
              </w:rPr>
            </w:pPr>
            <w:r w:rsidRPr="003D47AC">
              <w:rPr>
                <w:rFonts w:eastAsia="仿宋_GB2312" w:cs="Times New Roman"/>
                <w:bCs/>
                <w:sz w:val="18"/>
                <w:szCs w:val="18"/>
              </w:rPr>
              <w:t>计算机</w:t>
            </w:r>
          </w:p>
        </w:tc>
        <w:tc>
          <w:tcPr>
            <w:tcW w:w="3061" w:type="dxa"/>
            <w:tcBorders>
              <w:top w:val="single" w:sz="4" w:space="0" w:color="000000"/>
              <w:left w:val="nil"/>
              <w:bottom w:val="single" w:sz="4" w:space="0" w:color="000000"/>
              <w:right w:val="single" w:sz="4" w:space="0" w:color="000000"/>
            </w:tcBorders>
            <w:vAlign w:val="center"/>
          </w:tcPr>
          <w:p w14:paraId="5C6FDEEC" w14:textId="77777777" w:rsidR="00EF29D5" w:rsidRPr="00371518" w:rsidRDefault="00EF29D5" w:rsidP="0028551A">
            <w:pPr>
              <w:spacing w:line="360" w:lineRule="auto"/>
              <w:jc w:val="center"/>
              <w:rPr>
                <w:rFonts w:eastAsia="仿宋_GB2312"/>
                <w:color w:val="000000"/>
                <w:sz w:val="18"/>
                <w:szCs w:val="18"/>
              </w:rPr>
            </w:pPr>
            <w:r w:rsidRPr="00371518">
              <w:rPr>
                <w:rFonts w:eastAsia="仿宋_GB2312" w:hint="eastAsia"/>
                <w:color w:val="000000"/>
                <w:sz w:val="18"/>
                <w:szCs w:val="18"/>
              </w:rPr>
              <w:t>民用无人机驾驶员</w:t>
            </w:r>
          </w:p>
        </w:tc>
      </w:tr>
    </w:tbl>
    <w:p w14:paraId="752F4CA9" w14:textId="77777777" w:rsidR="00EF29D5" w:rsidRDefault="00EF29D5" w:rsidP="00EF29D5">
      <w:pPr>
        <w:pStyle w:val="123"/>
        <w:spacing w:line="650" w:lineRule="exact"/>
        <w:ind w:firstLineChars="0" w:firstLine="0"/>
        <w:outlineLvl w:val="2"/>
        <w:rPr>
          <w:rFonts w:ascii="Times New Roman" w:eastAsia="仿宋_GB2312" w:hAnsi="Times New Roman"/>
          <w:kern w:val="0"/>
          <w:sz w:val="32"/>
          <w:szCs w:val="32"/>
        </w:rPr>
      </w:pPr>
      <w:bookmarkStart w:id="6" w:name="_Toc42020161"/>
      <w:bookmarkStart w:id="7" w:name="_Toc8108"/>
    </w:p>
    <w:p w14:paraId="329CE123" w14:textId="77777777" w:rsidR="00EF29D5" w:rsidRPr="00371518" w:rsidRDefault="00EF29D5" w:rsidP="00EF29D5">
      <w:pPr>
        <w:pStyle w:val="123"/>
        <w:spacing w:line="650" w:lineRule="exact"/>
        <w:ind w:firstLineChars="150" w:firstLine="360"/>
        <w:outlineLvl w:val="2"/>
        <w:rPr>
          <w:kern w:val="0"/>
        </w:rPr>
      </w:pPr>
      <w:r w:rsidRPr="00371518">
        <w:rPr>
          <w:rFonts w:hint="eastAsia"/>
          <w:kern w:val="0"/>
        </w:rPr>
        <w:t>2.兼职教师</w:t>
      </w:r>
      <w:bookmarkEnd w:id="6"/>
      <w:bookmarkEnd w:id="7"/>
    </w:p>
    <w:p w14:paraId="4775CB5D" w14:textId="5E1D43C0" w:rsidR="00EF29D5" w:rsidRDefault="00EF29D5" w:rsidP="00EF29D5">
      <w:pPr>
        <w:pStyle w:val="123"/>
        <w:spacing w:line="650" w:lineRule="exact"/>
        <w:rPr>
          <w:rFonts w:ascii="Times New Roman" w:eastAsia="仿宋_GB2312" w:hAnsi="Times New Roman"/>
          <w:kern w:val="0"/>
          <w:sz w:val="32"/>
          <w:szCs w:val="32"/>
        </w:rPr>
      </w:pPr>
      <w:r w:rsidRPr="00371518">
        <w:rPr>
          <w:rFonts w:hint="eastAsia"/>
          <w:kern w:val="0"/>
        </w:rPr>
        <w:t>本专业从行业企业聘请</w:t>
      </w:r>
      <w:r w:rsidRPr="00371518">
        <w:rPr>
          <w:rFonts w:hint="eastAsia"/>
          <w:color w:val="000000"/>
          <w:kern w:val="0"/>
        </w:rPr>
        <w:t>有4名既有一定理论水平又有丰富实践经验的技术人员、能工巧匠担任兼职教师，</w:t>
      </w:r>
      <w:r w:rsidRPr="00371518">
        <w:rPr>
          <w:rFonts w:hint="eastAsia"/>
          <w:kern w:val="0"/>
        </w:rPr>
        <w:t>参与人才培养方案、课程体系、课程标准及教学项目的开发及实践教学（见表1</w:t>
      </w:r>
      <w:r w:rsidR="00C851F2">
        <w:rPr>
          <w:kern w:val="0"/>
        </w:rPr>
        <w:t>3</w:t>
      </w:r>
      <w:r w:rsidRPr="00371518">
        <w:rPr>
          <w:rFonts w:hint="eastAsia"/>
          <w:kern w:val="0"/>
        </w:rPr>
        <w:t>）</w:t>
      </w:r>
      <w:r>
        <w:rPr>
          <w:rFonts w:ascii="Times New Roman" w:eastAsia="仿宋_GB2312" w:hAnsi="Times New Roman" w:hint="eastAsia"/>
          <w:kern w:val="0"/>
          <w:sz w:val="32"/>
          <w:szCs w:val="32"/>
        </w:rPr>
        <w:t>。</w:t>
      </w:r>
    </w:p>
    <w:p w14:paraId="0D078BD9" w14:textId="2A5DDB73" w:rsidR="00EF29D5" w:rsidRDefault="00EF29D5" w:rsidP="00EF29D5">
      <w:pPr>
        <w:pStyle w:val="123"/>
        <w:spacing w:line="360" w:lineRule="auto"/>
        <w:ind w:firstLineChars="0" w:firstLine="0"/>
        <w:jc w:val="center"/>
        <w:rPr>
          <w:rFonts w:ascii="Times New Roman" w:eastAsia="仿宋_GB2312" w:hAnsi="Times New Roman"/>
          <w:sz w:val="21"/>
          <w:szCs w:val="21"/>
        </w:rPr>
      </w:pPr>
      <w:r>
        <w:rPr>
          <w:rFonts w:ascii="Times New Roman" w:eastAsia="仿宋_GB2312" w:hAnsi="Times New Roman" w:hint="eastAsia"/>
          <w:sz w:val="21"/>
          <w:szCs w:val="21"/>
        </w:rPr>
        <w:t>表</w:t>
      </w:r>
      <w:r>
        <w:rPr>
          <w:rFonts w:ascii="Times New Roman" w:eastAsia="仿宋_GB2312" w:hAnsi="Times New Roman" w:hint="eastAsia"/>
          <w:sz w:val="21"/>
          <w:szCs w:val="21"/>
        </w:rPr>
        <w:t>1</w:t>
      </w:r>
      <w:r w:rsidR="00C851F2">
        <w:rPr>
          <w:rFonts w:ascii="Times New Roman" w:eastAsia="仿宋_GB2312" w:hAnsi="Times New Roman"/>
          <w:sz w:val="21"/>
          <w:szCs w:val="21"/>
        </w:rPr>
        <w:t>3</w:t>
      </w:r>
      <w:r>
        <w:rPr>
          <w:rFonts w:ascii="Times New Roman" w:eastAsia="仿宋_GB2312" w:hAnsi="Times New Roman" w:hint="eastAsia"/>
          <w:sz w:val="21"/>
          <w:szCs w:val="21"/>
        </w:rPr>
        <w:t>校外兼职及兼课教师配置情况</w:t>
      </w:r>
    </w:p>
    <w:tbl>
      <w:tblPr>
        <w:tblW w:w="7681" w:type="dxa"/>
        <w:jc w:val="center"/>
        <w:tblLook w:val="04A0" w:firstRow="1" w:lastRow="0" w:firstColumn="1" w:lastColumn="0" w:noHBand="0" w:noVBand="1"/>
      </w:tblPr>
      <w:tblGrid>
        <w:gridCol w:w="686"/>
        <w:gridCol w:w="1012"/>
        <w:gridCol w:w="2498"/>
        <w:gridCol w:w="1303"/>
        <w:gridCol w:w="2182"/>
      </w:tblGrid>
      <w:tr w:rsidR="00EF29D5" w14:paraId="382DA683" w14:textId="77777777" w:rsidTr="0028551A">
        <w:trPr>
          <w:trHeight w:val="757"/>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758CCE3C" w14:textId="77777777" w:rsidR="00EF29D5" w:rsidRDefault="00EF29D5" w:rsidP="0028551A">
            <w:pPr>
              <w:spacing w:line="360" w:lineRule="auto"/>
              <w:jc w:val="center"/>
              <w:rPr>
                <w:rFonts w:eastAsia="仿宋_GB2312"/>
                <w:sz w:val="18"/>
                <w:szCs w:val="18"/>
              </w:rPr>
            </w:pPr>
            <w:r>
              <w:rPr>
                <w:rFonts w:eastAsia="仿宋_GB2312" w:hint="eastAsia"/>
                <w:sz w:val="18"/>
                <w:szCs w:val="18"/>
              </w:rPr>
              <w:t>序号</w:t>
            </w:r>
          </w:p>
        </w:tc>
        <w:tc>
          <w:tcPr>
            <w:tcW w:w="1012" w:type="dxa"/>
            <w:tcBorders>
              <w:top w:val="single" w:sz="4" w:space="0" w:color="000000"/>
              <w:left w:val="nil"/>
              <w:bottom w:val="single" w:sz="4" w:space="0" w:color="000000"/>
              <w:right w:val="single" w:sz="4" w:space="0" w:color="000000"/>
            </w:tcBorders>
            <w:vAlign w:val="center"/>
          </w:tcPr>
          <w:p w14:paraId="35D0BBCC" w14:textId="77777777" w:rsidR="00EF29D5" w:rsidRDefault="00EF29D5" w:rsidP="0028551A">
            <w:pPr>
              <w:spacing w:line="360" w:lineRule="auto"/>
              <w:jc w:val="center"/>
              <w:rPr>
                <w:rFonts w:eastAsia="仿宋_GB2312"/>
                <w:sz w:val="18"/>
                <w:szCs w:val="18"/>
              </w:rPr>
            </w:pPr>
            <w:r>
              <w:rPr>
                <w:rFonts w:eastAsia="仿宋_GB2312" w:hint="eastAsia"/>
                <w:sz w:val="18"/>
                <w:szCs w:val="18"/>
              </w:rPr>
              <w:t>姓名</w:t>
            </w:r>
          </w:p>
        </w:tc>
        <w:tc>
          <w:tcPr>
            <w:tcW w:w="2498" w:type="dxa"/>
            <w:tcBorders>
              <w:top w:val="single" w:sz="4" w:space="0" w:color="000000"/>
              <w:left w:val="nil"/>
              <w:bottom w:val="single" w:sz="4" w:space="0" w:color="000000"/>
              <w:right w:val="single" w:sz="4" w:space="0" w:color="000000"/>
            </w:tcBorders>
            <w:vAlign w:val="center"/>
          </w:tcPr>
          <w:p w14:paraId="23C15F72" w14:textId="77777777" w:rsidR="00EF29D5" w:rsidRDefault="00EF29D5" w:rsidP="0028551A">
            <w:pPr>
              <w:spacing w:line="360" w:lineRule="auto"/>
              <w:jc w:val="center"/>
              <w:rPr>
                <w:rFonts w:eastAsia="仿宋_GB2312"/>
                <w:sz w:val="18"/>
                <w:szCs w:val="18"/>
              </w:rPr>
            </w:pPr>
            <w:r>
              <w:rPr>
                <w:rFonts w:eastAsia="仿宋_GB2312" w:hint="eastAsia"/>
                <w:sz w:val="18"/>
                <w:szCs w:val="18"/>
              </w:rPr>
              <w:t>单位</w:t>
            </w:r>
            <w:r>
              <w:rPr>
                <w:rFonts w:eastAsia="仿宋_GB2312" w:hint="eastAsia"/>
                <w:sz w:val="18"/>
                <w:szCs w:val="18"/>
              </w:rPr>
              <w:t>/</w:t>
            </w:r>
            <w:r>
              <w:rPr>
                <w:rFonts w:eastAsia="仿宋_GB2312" w:hint="eastAsia"/>
                <w:sz w:val="18"/>
                <w:szCs w:val="18"/>
              </w:rPr>
              <w:t>企业</w:t>
            </w:r>
          </w:p>
        </w:tc>
        <w:tc>
          <w:tcPr>
            <w:tcW w:w="1303" w:type="dxa"/>
            <w:tcBorders>
              <w:top w:val="single" w:sz="4" w:space="0" w:color="000000"/>
              <w:left w:val="nil"/>
              <w:bottom w:val="single" w:sz="4" w:space="0" w:color="000000"/>
              <w:right w:val="single" w:sz="4" w:space="0" w:color="000000"/>
            </w:tcBorders>
            <w:vAlign w:val="center"/>
          </w:tcPr>
          <w:p w14:paraId="4C776630" w14:textId="77777777" w:rsidR="00EF29D5" w:rsidRDefault="00EF29D5" w:rsidP="0028551A">
            <w:pPr>
              <w:spacing w:line="360" w:lineRule="auto"/>
              <w:jc w:val="center"/>
              <w:rPr>
                <w:rFonts w:eastAsia="仿宋_GB2312"/>
                <w:sz w:val="18"/>
                <w:szCs w:val="18"/>
              </w:rPr>
            </w:pPr>
            <w:r>
              <w:rPr>
                <w:rFonts w:eastAsia="仿宋_GB2312" w:hint="eastAsia"/>
                <w:sz w:val="18"/>
                <w:szCs w:val="18"/>
              </w:rPr>
              <w:t>专业方向</w:t>
            </w:r>
          </w:p>
        </w:tc>
        <w:tc>
          <w:tcPr>
            <w:tcW w:w="2182" w:type="dxa"/>
            <w:tcBorders>
              <w:top w:val="single" w:sz="4" w:space="0" w:color="000000"/>
              <w:left w:val="nil"/>
              <w:bottom w:val="single" w:sz="4" w:space="0" w:color="000000"/>
              <w:right w:val="single" w:sz="4" w:space="0" w:color="000000"/>
            </w:tcBorders>
            <w:vAlign w:val="center"/>
          </w:tcPr>
          <w:p w14:paraId="1B982E1C" w14:textId="77777777" w:rsidR="00EF29D5" w:rsidRDefault="00EF29D5" w:rsidP="0028551A">
            <w:pPr>
              <w:spacing w:line="360" w:lineRule="auto"/>
              <w:jc w:val="center"/>
              <w:rPr>
                <w:rFonts w:eastAsia="仿宋_GB2312"/>
                <w:sz w:val="18"/>
                <w:szCs w:val="18"/>
              </w:rPr>
            </w:pPr>
            <w:r>
              <w:rPr>
                <w:rFonts w:eastAsia="仿宋_GB2312" w:hint="eastAsia"/>
                <w:sz w:val="18"/>
                <w:szCs w:val="18"/>
              </w:rPr>
              <w:t>承担教学任务</w:t>
            </w:r>
          </w:p>
        </w:tc>
      </w:tr>
      <w:tr w:rsidR="00EF29D5" w14:paraId="7A9E1A28" w14:textId="77777777" w:rsidTr="0028551A">
        <w:trPr>
          <w:trHeight w:val="757"/>
          <w:jc w:val="center"/>
        </w:trPr>
        <w:tc>
          <w:tcPr>
            <w:tcW w:w="686" w:type="dxa"/>
            <w:tcBorders>
              <w:top w:val="single" w:sz="4" w:space="0" w:color="000000"/>
              <w:left w:val="single" w:sz="4" w:space="0" w:color="000000"/>
              <w:bottom w:val="single" w:sz="4" w:space="0" w:color="000000"/>
              <w:right w:val="single" w:sz="4" w:space="0" w:color="000000"/>
            </w:tcBorders>
            <w:vAlign w:val="center"/>
          </w:tcPr>
          <w:p w14:paraId="4A59CE39" w14:textId="77777777" w:rsidR="00EF29D5" w:rsidRPr="0089549B" w:rsidRDefault="00EF29D5" w:rsidP="0028551A">
            <w:pPr>
              <w:spacing w:line="360" w:lineRule="auto"/>
              <w:jc w:val="center"/>
              <w:rPr>
                <w:rFonts w:eastAsia="仿宋_GB2312"/>
                <w:sz w:val="18"/>
                <w:szCs w:val="18"/>
              </w:rPr>
            </w:pPr>
            <w:r w:rsidRPr="0089549B">
              <w:rPr>
                <w:rFonts w:eastAsia="仿宋_GB2312" w:hint="eastAsia"/>
                <w:sz w:val="18"/>
                <w:szCs w:val="18"/>
              </w:rPr>
              <w:t>1</w:t>
            </w:r>
          </w:p>
        </w:tc>
        <w:tc>
          <w:tcPr>
            <w:tcW w:w="1012" w:type="dxa"/>
            <w:tcBorders>
              <w:top w:val="single" w:sz="4" w:space="0" w:color="000000"/>
              <w:left w:val="nil"/>
              <w:bottom w:val="single" w:sz="4" w:space="0" w:color="000000"/>
              <w:right w:val="single" w:sz="4" w:space="0" w:color="000000"/>
            </w:tcBorders>
            <w:vAlign w:val="center"/>
          </w:tcPr>
          <w:p w14:paraId="72494A5A" w14:textId="77777777" w:rsidR="00EF29D5" w:rsidRPr="0089549B" w:rsidRDefault="00EF29D5" w:rsidP="0028551A">
            <w:pPr>
              <w:spacing w:line="360" w:lineRule="auto"/>
              <w:jc w:val="center"/>
              <w:rPr>
                <w:rFonts w:eastAsia="仿宋_GB2312"/>
                <w:sz w:val="18"/>
                <w:szCs w:val="18"/>
              </w:rPr>
            </w:pPr>
            <w:r>
              <w:rPr>
                <w:rFonts w:eastAsia="仿宋_GB2312" w:hint="eastAsia"/>
                <w:sz w:val="18"/>
                <w:szCs w:val="18"/>
              </w:rPr>
              <w:t>赵英军</w:t>
            </w:r>
          </w:p>
        </w:tc>
        <w:tc>
          <w:tcPr>
            <w:tcW w:w="2498" w:type="dxa"/>
            <w:tcBorders>
              <w:top w:val="single" w:sz="4" w:space="0" w:color="000000"/>
              <w:left w:val="nil"/>
              <w:bottom w:val="single" w:sz="4" w:space="0" w:color="000000"/>
              <w:right w:val="single" w:sz="4" w:space="0" w:color="000000"/>
            </w:tcBorders>
            <w:vAlign w:val="center"/>
          </w:tcPr>
          <w:p w14:paraId="00B6633F" w14:textId="77777777" w:rsidR="00EF29D5" w:rsidRDefault="00EF29D5" w:rsidP="0028551A">
            <w:pPr>
              <w:spacing w:line="360" w:lineRule="auto"/>
              <w:jc w:val="center"/>
              <w:rPr>
                <w:rFonts w:eastAsia="仿宋_GB2312"/>
                <w:sz w:val="18"/>
                <w:szCs w:val="18"/>
              </w:rPr>
            </w:pPr>
            <w:r w:rsidRPr="006E173F">
              <w:rPr>
                <w:rFonts w:eastAsia="仿宋_GB2312"/>
                <w:sz w:val="18"/>
                <w:szCs w:val="18"/>
              </w:rPr>
              <w:t>山西英腾智能科技有限公司</w:t>
            </w:r>
          </w:p>
          <w:p w14:paraId="700A27CC" w14:textId="77777777" w:rsidR="00EF29D5" w:rsidRPr="0089549B" w:rsidRDefault="00EF29D5" w:rsidP="0028551A">
            <w:pPr>
              <w:spacing w:line="360" w:lineRule="auto"/>
              <w:jc w:val="center"/>
              <w:rPr>
                <w:rFonts w:eastAsia="仿宋_GB2312"/>
                <w:sz w:val="18"/>
                <w:szCs w:val="18"/>
              </w:rPr>
            </w:pPr>
            <w:proofErr w:type="gramStart"/>
            <w:r>
              <w:rPr>
                <w:rFonts w:eastAsia="仿宋_GB2312" w:hint="eastAsia"/>
                <w:sz w:val="18"/>
                <w:szCs w:val="18"/>
              </w:rPr>
              <w:t>大疆农业</w:t>
            </w:r>
            <w:proofErr w:type="gramEnd"/>
            <w:r>
              <w:rPr>
                <w:rFonts w:eastAsia="仿宋_GB2312" w:hint="eastAsia"/>
                <w:sz w:val="18"/>
                <w:szCs w:val="18"/>
              </w:rPr>
              <w:t>山西运营办事处</w:t>
            </w:r>
          </w:p>
        </w:tc>
        <w:tc>
          <w:tcPr>
            <w:tcW w:w="1303" w:type="dxa"/>
            <w:tcBorders>
              <w:top w:val="single" w:sz="4" w:space="0" w:color="000000"/>
              <w:left w:val="nil"/>
              <w:bottom w:val="single" w:sz="4" w:space="0" w:color="000000"/>
              <w:right w:val="single" w:sz="4" w:space="0" w:color="000000"/>
            </w:tcBorders>
            <w:vAlign w:val="center"/>
          </w:tcPr>
          <w:p w14:paraId="50A5BAFD" w14:textId="77777777" w:rsidR="00EF29D5" w:rsidRDefault="00EF29D5" w:rsidP="0028551A">
            <w:pPr>
              <w:spacing w:line="360" w:lineRule="auto"/>
              <w:jc w:val="center"/>
              <w:rPr>
                <w:rFonts w:eastAsia="仿宋_GB2312"/>
                <w:sz w:val="18"/>
                <w:szCs w:val="18"/>
              </w:rPr>
            </w:pPr>
            <w:r>
              <w:rPr>
                <w:rFonts w:eastAsia="仿宋_GB2312" w:hint="eastAsia"/>
                <w:sz w:val="18"/>
                <w:szCs w:val="18"/>
              </w:rPr>
              <w:t>电器</w:t>
            </w:r>
            <w:r>
              <w:rPr>
                <w:rFonts w:eastAsia="仿宋_GB2312"/>
                <w:sz w:val="18"/>
                <w:szCs w:val="18"/>
              </w:rPr>
              <w:t>自动化</w:t>
            </w:r>
          </w:p>
        </w:tc>
        <w:tc>
          <w:tcPr>
            <w:tcW w:w="2182" w:type="dxa"/>
            <w:tcBorders>
              <w:top w:val="single" w:sz="4" w:space="0" w:color="000000"/>
              <w:left w:val="nil"/>
              <w:bottom w:val="single" w:sz="4" w:space="0" w:color="000000"/>
              <w:right w:val="single" w:sz="4" w:space="0" w:color="000000"/>
            </w:tcBorders>
            <w:vAlign w:val="center"/>
          </w:tcPr>
          <w:p w14:paraId="01036749" w14:textId="77777777" w:rsidR="00EF29D5" w:rsidRDefault="00EF29D5" w:rsidP="0028551A">
            <w:pPr>
              <w:spacing w:line="360" w:lineRule="auto"/>
              <w:jc w:val="center"/>
              <w:rPr>
                <w:rFonts w:eastAsia="仿宋_GB2312"/>
                <w:sz w:val="18"/>
                <w:szCs w:val="18"/>
              </w:rPr>
            </w:pPr>
            <w:r w:rsidRPr="00371518">
              <w:rPr>
                <w:rFonts w:eastAsia="仿宋_GB2312"/>
                <w:bCs/>
                <w:color w:val="000000"/>
                <w:sz w:val="18"/>
                <w:szCs w:val="18"/>
              </w:rPr>
              <w:t>无人机</w:t>
            </w:r>
            <w:r w:rsidRPr="00371518">
              <w:rPr>
                <w:rFonts w:eastAsia="仿宋_GB2312" w:hint="eastAsia"/>
                <w:bCs/>
                <w:color w:val="000000"/>
                <w:sz w:val="18"/>
                <w:szCs w:val="18"/>
              </w:rPr>
              <w:t>植保技术与实训</w:t>
            </w:r>
          </w:p>
        </w:tc>
      </w:tr>
      <w:tr w:rsidR="00EF29D5" w14:paraId="3665CC3A" w14:textId="77777777" w:rsidTr="0028551A">
        <w:trPr>
          <w:trHeight w:val="757"/>
          <w:jc w:val="center"/>
        </w:trPr>
        <w:tc>
          <w:tcPr>
            <w:tcW w:w="686" w:type="dxa"/>
            <w:tcBorders>
              <w:top w:val="single" w:sz="4" w:space="0" w:color="000000"/>
              <w:left w:val="single" w:sz="4" w:space="0" w:color="000000"/>
              <w:bottom w:val="single" w:sz="4" w:space="0" w:color="auto"/>
              <w:right w:val="single" w:sz="4" w:space="0" w:color="000000"/>
            </w:tcBorders>
            <w:vAlign w:val="center"/>
          </w:tcPr>
          <w:p w14:paraId="1E5E6B0B" w14:textId="77777777" w:rsidR="00EF29D5" w:rsidRPr="0089549B" w:rsidRDefault="00EF29D5" w:rsidP="0028551A">
            <w:pPr>
              <w:spacing w:line="360" w:lineRule="auto"/>
              <w:jc w:val="center"/>
              <w:rPr>
                <w:rFonts w:eastAsia="仿宋_GB2312"/>
                <w:sz w:val="18"/>
                <w:szCs w:val="18"/>
              </w:rPr>
            </w:pPr>
            <w:r w:rsidRPr="0089549B">
              <w:rPr>
                <w:rFonts w:eastAsia="仿宋_GB2312"/>
                <w:sz w:val="18"/>
                <w:szCs w:val="18"/>
              </w:rPr>
              <w:t>2</w:t>
            </w:r>
          </w:p>
        </w:tc>
        <w:tc>
          <w:tcPr>
            <w:tcW w:w="1012" w:type="dxa"/>
            <w:tcBorders>
              <w:top w:val="single" w:sz="4" w:space="0" w:color="000000"/>
              <w:left w:val="nil"/>
              <w:bottom w:val="single" w:sz="4" w:space="0" w:color="auto"/>
              <w:right w:val="single" w:sz="4" w:space="0" w:color="000000"/>
            </w:tcBorders>
            <w:vAlign w:val="center"/>
          </w:tcPr>
          <w:p w14:paraId="273D436A" w14:textId="77777777" w:rsidR="00EF29D5" w:rsidRPr="0089549B" w:rsidRDefault="00EF29D5" w:rsidP="0028551A">
            <w:pPr>
              <w:spacing w:line="360" w:lineRule="auto"/>
              <w:jc w:val="center"/>
              <w:rPr>
                <w:rFonts w:eastAsia="仿宋_GB2312"/>
                <w:sz w:val="18"/>
                <w:szCs w:val="18"/>
              </w:rPr>
            </w:pPr>
            <w:r>
              <w:rPr>
                <w:rFonts w:eastAsia="仿宋_GB2312" w:hint="eastAsia"/>
                <w:sz w:val="18"/>
                <w:szCs w:val="18"/>
              </w:rPr>
              <w:t>王</w:t>
            </w:r>
            <w:r>
              <w:rPr>
                <w:rFonts w:eastAsia="仿宋_GB2312"/>
                <w:sz w:val="18"/>
                <w:szCs w:val="18"/>
              </w:rPr>
              <w:t>少兴</w:t>
            </w:r>
          </w:p>
        </w:tc>
        <w:tc>
          <w:tcPr>
            <w:tcW w:w="2498" w:type="dxa"/>
            <w:tcBorders>
              <w:top w:val="single" w:sz="4" w:space="0" w:color="000000"/>
              <w:left w:val="nil"/>
              <w:bottom w:val="single" w:sz="4" w:space="0" w:color="auto"/>
              <w:right w:val="single" w:sz="4" w:space="0" w:color="000000"/>
            </w:tcBorders>
            <w:vAlign w:val="center"/>
          </w:tcPr>
          <w:p w14:paraId="744FF8BF" w14:textId="77777777" w:rsidR="00EF29D5" w:rsidRPr="0089549B" w:rsidRDefault="00EF29D5" w:rsidP="0028551A">
            <w:pPr>
              <w:jc w:val="center"/>
              <w:rPr>
                <w:rFonts w:eastAsia="仿宋_GB2312"/>
                <w:sz w:val="18"/>
                <w:szCs w:val="18"/>
              </w:rPr>
            </w:pPr>
            <w:r>
              <w:rPr>
                <w:rFonts w:eastAsia="仿宋_GB2312" w:hint="eastAsia"/>
                <w:sz w:val="18"/>
                <w:szCs w:val="18"/>
              </w:rPr>
              <w:t>远洋</w:t>
            </w:r>
            <w:r>
              <w:rPr>
                <w:rFonts w:eastAsia="仿宋_GB2312"/>
                <w:sz w:val="18"/>
                <w:szCs w:val="18"/>
              </w:rPr>
              <w:t>智慧</w:t>
            </w:r>
          </w:p>
        </w:tc>
        <w:tc>
          <w:tcPr>
            <w:tcW w:w="1303" w:type="dxa"/>
            <w:tcBorders>
              <w:top w:val="single" w:sz="4" w:space="0" w:color="000000"/>
              <w:left w:val="nil"/>
              <w:bottom w:val="single" w:sz="4" w:space="0" w:color="auto"/>
              <w:right w:val="single" w:sz="4" w:space="0" w:color="000000"/>
            </w:tcBorders>
            <w:vAlign w:val="center"/>
          </w:tcPr>
          <w:p w14:paraId="3B069CEA" w14:textId="77777777" w:rsidR="00EF29D5" w:rsidRPr="0089549B" w:rsidRDefault="00EF29D5" w:rsidP="0028551A">
            <w:pPr>
              <w:spacing w:line="360" w:lineRule="auto"/>
              <w:jc w:val="center"/>
              <w:rPr>
                <w:rFonts w:eastAsia="仿宋_GB2312"/>
                <w:sz w:val="18"/>
                <w:szCs w:val="18"/>
              </w:rPr>
            </w:pPr>
            <w:r>
              <w:rPr>
                <w:rFonts w:eastAsia="仿宋_GB2312" w:hint="eastAsia"/>
                <w:sz w:val="18"/>
                <w:szCs w:val="18"/>
              </w:rPr>
              <w:t>计算机</w:t>
            </w:r>
          </w:p>
        </w:tc>
        <w:tc>
          <w:tcPr>
            <w:tcW w:w="2182" w:type="dxa"/>
            <w:tcBorders>
              <w:top w:val="single" w:sz="4" w:space="0" w:color="000000"/>
              <w:left w:val="nil"/>
              <w:bottom w:val="single" w:sz="4" w:space="0" w:color="auto"/>
              <w:right w:val="single" w:sz="4" w:space="0" w:color="000000"/>
            </w:tcBorders>
            <w:vAlign w:val="center"/>
          </w:tcPr>
          <w:p w14:paraId="07BE9BA5" w14:textId="77777777" w:rsidR="00EF29D5" w:rsidRPr="0089549B" w:rsidRDefault="00EF29D5" w:rsidP="0028551A">
            <w:pPr>
              <w:spacing w:line="360" w:lineRule="auto"/>
              <w:jc w:val="center"/>
              <w:rPr>
                <w:rFonts w:eastAsia="仿宋_GB2312"/>
                <w:sz w:val="18"/>
                <w:szCs w:val="18"/>
              </w:rPr>
            </w:pPr>
            <w:r w:rsidRPr="00371518">
              <w:rPr>
                <w:rFonts w:eastAsia="仿宋_GB2312"/>
                <w:bCs/>
                <w:color w:val="000000"/>
                <w:sz w:val="18"/>
                <w:szCs w:val="18"/>
              </w:rPr>
              <w:t>无人机市场营销策略实训</w:t>
            </w:r>
          </w:p>
        </w:tc>
      </w:tr>
      <w:tr w:rsidR="00EF29D5" w14:paraId="3E8ABF49" w14:textId="77777777" w:rsidTr="0028551A">
        <w:trPr>
          <w:trHeight w:val="757"/>
          <w:jc w:val="center"/>
        </w:trPr>
        <w:tc>
          <w:tcPr>
            <w:tcW w:w="686" w:type="dxa"/>
            <w:tcBorders>
              <w:top w:val="single" w:sz="4" w:space="0" w:color="auto"/>
              <w:left w:val="single" w:sz="4" w:space="0" w:color="000000"/>
              <w:bottom w:val="single" w:sz="4" w:space="0" w:color="auto"/>
              <w:right w:val="single" w:sz="4" w:space="0" w:color="000000"/>
            </w:tcBorders>
            <w:vAlign w:val="center"/>
          </w:tcPr>
          <w:p w14:paraId="7A58AB40" w14:textId="77777777" w:rsidR="00EF29D5" w:rsidRPr="0089549B" w:rsidRDefault="00EF29D5" w:rsidP="0028551A">
            <w:pPr>
              <w:spacing w:line="360" w:lineRule="auto"/>
              <w:jc w:val="center"/>
              <w:rPr>
                <w:rFonts w:eastAsia="仿宋_GB2312"/>
                <w:sz w:val="18"/>
                <w:szCs w:val="18"/>
              </w:rPr>
            </w:pPr>
            <w:r w:rsidRPr="0089549B">
              <w:rPr>
                <w:rFonts w:eastAsia="仿宋_GB2312"/>
                <w:sz w:val="18"/>
                <w:szCs w:val="18"/>
              </w:rPr>
              <w:t>4</w:t>
            </w:r>
          </w:p>
        </w:tc>
        <w:tc>
          <w:tcPr>
            <w:tcW w:w="1012" w:type="dxa"/>
            <w:tcBorders>
              <w:top w:val="single" w:sz="4" w:space="0" w:color="auto"/>
              <w:left w:val="nil"/>
              <w:bottom w:val="single" w:sz="4" w:space="0" w:color="auto"/>
              <w:right w:val="single" w:sz="4" w:space="0" w:color="000000"/>
            </w:tcBorders>
            <w:vAlign w:val="center"/>
          </w:tcPr>
          <w:p w14:paraId="36AEC2D1" w14:textId="77777777" w:rsidR="00EF29D5" w:rsidRPr="0089549B" w:rsidRDefault="00EF29D5" w:rsidP="0028551A">
            <w:pPr>
              <w:spacing w:line="360" w:lineRule="auto"/>
              <w:jc w:val="center"/>
              <w:rPr>
                <w:rFonts w:eastAsia="仿宋_GB2312"/>
                <w:sz w:val="18"/>
                <w:szCs w:val="18"/>
              </w:rPr>
            </w:pPr>
            <w:r w:rsidRPr="0089549B">
              <w:rPr>
                <w:rFonts w:eastAsia="仿宋_GB2312"/>
                <w:sz w:val="18"/>
                <w:szCs w:val="18"/>
              </w:rPr>
              <w:t>郭蒙</w:t>
            </w:r>
          </w:p>
        </w:tc>
        <w:tc>
          <w:tcPr>
            <w:tcW w:w="2498" w:type="dxa"/>
            <w:tcBorders>
              <w:top w:val="single" w:sz="4" w:space="0" w:color="auto"/>
              <w:left w:val="nil"/>
              <w:bottom w:val="single" w:sz="4" w:space="0" w:color="auto"/>
              <w:right w:val="single" w:sz="4" w:space="0" w:color="000000"/>
            </w:tcBorders>
            <w:vAlign w:val="center"/>
          </w:tcPr>
          <w:p w14:paraId="69749C79" w14:textId="77777777" w:rsidR="00EF29D5" w:rsidRPr="0089549B" w:rsidRDefault="00EF29D5" w:rsidP="0028551A">
            <w:pPr>
              <w:spacing w:line="360" w:lineRule="auto"/>
              <w:jc w:val="center"/>
              <w:rPr>
                <w:rFonts w:eastAsia="仿宋_GB2312"/>
                <w:sz w:val="18"/>
                <w:szCs w:val="18"/>
              </w:rPr>
            </w:pPr>
            <w:proofErr w:type="gramStart"/>
            <w:r w:rsidRPr="0089549B">
              <w:rPr>
                <w:rFonts w:eastAsia="仿宋_GB2312"/>
                <w:sz w:val="18"/>
                <w:szCs w:val="18"/>
              </w:rPr>
              <w:t>讯飞科技</w:t>
            </w:r>
            <w:proofErr w:type="gramEnd"/>
            <w:r w:rsidRPr="0089549B">
              <w:rPr>
                <w:rFonts w:eastAsia="仿宋_GB2312"/>
                <w:sz w:val="18"/>
                <w:szCs w:val="18"/>
              </w:rPr>
              <w:t>有限公司</w:t>
            </w:r>
          </w:p>
        </w:tc>
        <w:tc>
          <w:tcPr>
            <w:tcW w:w="1303" w:type="dxa"/>
            <w:tcBorders>
              <w:top w:val="single" w:sz="4" w:space="0" w:color="auto"/>
              <w:left w:val="nil"/>
              <w:bottom w:val="single" w:sz="4" w:space="0" w:color="auto"/>
              <w:right w:val="single" w:sz="4" w:space="0" w:color="000000"/>
            </w:tcBorders>
            <w:vAlign w:val="center"/>
          </w:tcPr>
          <w:p w14:paraId="39A3B1E9" w14:textId="77777777" w:rsidR="00EF29D5" w:rsidRPr="0089549B" w:rsidRDefault="00EF29D5" w:rsidP="0028551A">
            <w:pPr>
              <w:spacing w:line="360" w:lineRule="auto"/>
              <w:jc w:val="center"/>
              <w:rPr>
                <w:rFonts w:eastAsia="仿宋_GB2312"/>
                <w:sz w:val="18"/>
                <w:szCs w:val="18"/>
              </w:rPr>
            </w:pPr>
            <w:r>
              <w:rPr>
                <w:rFonts w:eastAsia="仿宋_GB2312" w:hint="eastAsia"/>
                <w:sz w:val="18"/>
                <w:szCs w:val="18"/>
              </w:rPr>
              <w:t>编导</w:t>
            </w:r>
          </w:p>
        </w:tc>
        <w:tc>
          <w:tcPr>
            <w:tcW w:w="2182" w:type="dxa"/>
            <w:tcBorders>
              <w:top w:val="single" w:sz="4" w:space="0" w:color="auto"/>
              <w:left w:val="nil"/>
              <w:bottom w:val="single" w:sz="4" w:space="0" w:color="auto"/>
              <w:right w:val="single" w:sz="4" w:space="0" w:color="000000"/>
            </w:tcBorders>
            <w:vAlign w:val="center"/>
          </w:tcPr>
          <w:p w14:paraId="57ED1D52" w14:textId="77777777" w:rsidR="00EF29D5" w:rsidRPr="0089549B" w:rsidRDefault="00EF29D5" w:rsidP="0028551A">
            <w:pPr>
              <w:spacing w:line="360" w:lineRule="auto"/>
              <w:jc w:val="center"/>
              <w:rPr>
                <w:rFonts w:eastAsia="仿宋_GB2312"/>
                <w:sz w:val="18"/>
                <w:szCs w:val="18"/>
              </w:rPr>
            </w:pPr>
            <w:r>
              <w:rPr>
                <w:rFonts w:eastAsia="仿宋_GB2312" w:hint="eastAsia"/>
                <w:sz w:val="18"/>
                <w:szCs w:val="18"/>
              </w:rPr>
              <w:t>平面设计</w:t>
            </w:r>
          </w:p>
        </w:tc>
      </w:tr>
    </w:tbl>
    <w:p w14:paraId="05C4F310" w14:textId="77777777" w:rsidR="00EF29D5" w:rsidRDefault="00EF29D5" w:rsidP="00EF29D5">
      <w:pPr>
        <w:spacing w:line="640" w:lineRule="exact"/>
        <w:ind w:firstLine="587"/>
        <w:rPr>
          <w:rFonts w:ascii="仿宋" w:eastAsia="仿宋" w:hAnsi="仿宋" w:cs="仿宋"/>
          <w:sz w:val="32"/>
          <w:szCs w:val="32"/>
        </w:rPr>
      </w:pPr>
      <w:r>
        <w:rPr>
          <w:rFonts w:eastAsia="仿宋_GB2312"/>
          <w:b/>
          <w:bCs/>
          <w:kern w:val="0"/>
        </w:rPr>
        <w:br w:type="page"/>
      </w:r>
      <w:r>
        <w:rPr>
          <w:rFonts w:ascii="仿宋" w:eastAsia="仿宋" w:hAnsi="仿宋" w:cs="仿宋" w:hint="eastAsia"/>
          <w:sz w:val="32"/>
          <w:szCs w:val="32"/>
        </w:rPr>
        <w:lastRenderedPageBreak/>
        <w:t>（二）实训实习条件</w:t>
      </w:r>
    </w:p>
    <w:p w14:paraId="6FAD6561" w14:textId="77777777" w:rsidR="00EF29D5" w:rsidRPr="00371518" w:rsidRDefault="00EF29D5" w:rsidP="00EF29D5">
      <w:pPr>
        <w:shd w:val="clear" w:color="auto" w:fill="FFFFFF"/>
        <w:spacing w:line="360" w:lineRule="auto"/>
        <w:ind w:firstLineChars="200" w:firstLine="480"/>
        <w:rPr>
          <w:rFonts w:ascii="宋体" w:hAnsi="宋体"/>
          <w:sz w:val="24"/>
        </w:rPr>
      </w:pPr>
      <w:r w:rsidRPr="00371518">
        <w:rPr>
          <w:rFonts w:ascii="宋体" w:hAnsi="宋体"/>
          <w:kern w:val="0"/>
          <w:sz w:val="24"/>
        </w:rPr>
        <w:t>实习、实训室（基地）是专业知识运用和专业技能培养训练的场所和评价考核中心</w:t>
      </w:r>
      <w:r w:rsidRPr="00371518">
        <w:rPr>
          <w:rFonts w:ascii="宋体" w:hAnsi="宋体" w:hint="eastAsia"/>
          <w:kern w:val="0"/>
          <w:sz w:val="24"/>
        </w:rPr>
        <w:t>，</w:t>
      </w:r>
      <w:r w:rsidRPr="00371518">
        <w:rPr>
          <w:rFonts w:ascii="宋体" w:hAnsi="宋体"/>
          <w:kern w:val="0"/>
          <w:sz w:val="24"/>
        </w:rPr>
        <w:t>是教学、生产和科研一体化建设的载体。</w:t>
      </w:r>
    </w:p>
    <w:p w14:paraId="19698CBD" w14:textId="7415CC15" w:rsidR="00EF29D5" w:rsidRPr="005E2A5E" w:rsidRDefault="00EF29D5" w:rsidP="005E2A5E">
      <w:pPr>
        <w:spacing w:line="640" w:lineRule="exact"/>
        <w:ind w:firstLineChars="200" w:firstLine="640"/>
        <w:rPr>
          <w:rFonts w:eastAsia="仿宋_GB2312"/>
          <w:sz w:val="32"/>
          <w:szCs w:val="32"/>
        </w:rPr>
      </w:pPr>
      <w:r>
        <w:rPr>
          <w:rFonts w:ascii="仿宋" w:eastAsia="仿宋" w:hAnsi="仿宋" w:cs="仿宋" w:hint="eastAsia"/>
          <w:sz w:val="32"/>
          <w:szCs w:val="32"/>
        </w:rPr>
        <w:t>1.校内实训室</w:t>
      </w:r>
    </w:p>
    <w:p w14:paraId="0148F3D3" w14:textId="282C5867" w:rsidR="00EF29D5" w:rsidRDefault="00EF29D5" w:rsidP="00EF29D5">
      <w:pPr>
        <w:pStyle w:val="123"/>
        <w:spacing w:line="360" w:lineRule="auto"/>
        <w:ind w:firstLineChars="0" w:firstLine="0"/>
        <w:jc w:val="center"/>
        <w:rPr>
          <w:rFonts w:ascii="仿宋" w:eastAsia="仿宋" w:hAnsi="仿宋" w:cs="仿宋"/>
          <w:b/>
          <w:bCs/>
        </w:rPr>
      </w:pPr>
      <w:r>
        <w:rPr>
          <w:rFonts w:ascii="仿宋" w:eastAsia="仿宋" w:hAnsi="仿宋" w:cs="仿宋" w:hint="eastAsia"/>
          <w:b/>
          <w:bCs/>
          <w:snapToGrid w:val="0"/>
          <w:color w:val="000000"/>
        </w:rPr>
        <w:t>表1</w:t>
      </w:r>
      <w:r w:rsidR="00C851F2">
        <w:rPr>
          <w:rFonts w:ascii="仿宋" w:eastAsia="仿宋" w:hAnsi="仿宋" w:cs="仿宋"/>
          <w:b/>
          <w:bCs/>
          <w:snapToGrid w:val="0"/>
          <w:color w:val="000000"/>
        </w:rPr>
        <w:t>4</w:t>
      </w:r>
      <w:r>
        <w:rPr>
          <w:rFonts w:ascii="仿宋" w:eastAsia="仿宋" w:hAnsi="仿宋" w:cs="仿宋" w:hint="eastAsia"/>
          <w:b/>
          <w:bCs/>
          <w:snapToGrid w:val="0"/>
          <w:color w:val="000000"/>
        </w:rPr>
        <w:t>校内实训室一览表</w:t>
      </w:r>
    </w:p>
    <w:tbl>
      <w:tblPr>
        <w:tblpPr w:leftFromText="180" w:rightFromText="180" w:vertAnchor="text" w:horzAnchor="margin" w:tblpXSpec="center" w:tblpY="2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555"/>
        <w:gridCol w:w="1845"/>
        <w:gridCol w:w="1005"/>
        <w:gridCol w:w="2539"/>
        <w:gridCol w:w="1182"/>
      </w:tblGrid>
      <w:tr w:rsidR="00EF29D5" w14:paraId="5BABAAE0" w14:textId="77777777" w:rsidTr="0028551A">
        <w:trPr>
          <w:trHeight w:val="795"/>
        </w:trPr>
        <w:tc>
          <w:tcPr>
            <w:tcW w:w="396" w:type="dxa"/>
            <w:vAlign w:val="center"/>
          </w:tcPr>
          <w:p w14:paraId="66BE8BDD"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序号</w:t>
            </w:r>
          </w:p>
        </w:tc>
        <w:tc>
          <w:tcPr>
            <w:tcW w:w="1555" w:type="dxa"/>
            <w:vAlign w:val="center"/>
          </w:tcPr>
          <w:p w14:paraId="37088F8E"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实训室</w:t>
            </w:r>
          </w:p>
          <w:p w14:paraId="5E77F999"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名称</w:t>
            </w:r>
          </w:p>
        </w:tc>
        <w:tc>
          <w:tcPr>
            <w:tcW w:w="1845" w:type="dxa"/>
            <w:vAlign w:val="center"/>
          </w:tcPr>
          <w:p w14:paraId="3BAF5992"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主要设备</w:t>
            </w:r>
          </w:p>
          <w:p w14:paraId="510BFA99"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名称</w:t>
            </w:r>
          </w:p>
        </w:tc>
        <w:tc>
          <w:tcPr>
            <w:tcW w:w="1005" w:type="dxa"/>
            <w:vAlign w:val="center"/>
          </w:tcPr>
          <w:p w14:paraId="5399A123"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数量</w:t>
            </w:r>
          </w:p>
          <w:p w14:paraId="47C7A896"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（台/套）</w:t>
            </w:r>
          </w:p>
        </w:tc>
        <w:tc>
          <w:tcPr>
            <w:tcW w:w="2539" w:type="dxa"/>
            <w:vAlign w:val="center"/>
          </w:tcPr>
          <w:p w14:paraId="519B5969"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实</w:t>
            </w:r>
            <w:proofErr w:type="gramStart"/>
            <w:r>
              <w:rPr>
                <w:rFonts w:ascii="仿宋" w:eastAsia="仿宋" w:hAnsi="仿宋"/>
                <w:sz w:val="18"/>
                <w:szCs w:val="18"/>
              </w:rPr>
              <w:t>训项目</w:t>
            </w:r>
            <w:proofErr w:type="gramEnd"/>
          </w:p>
        </w:tc>
        <w:tc>
          <w:tcPr>
            <w:tcW w:w="1182" w:type="dxa"/>
            <w:vAlign w:val="center"/>
          </w:tcPr>
          <w:p w14:paraId="4FC1DF98"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运行状况</w:t>
            </w:r>
          </w:p>
        </w:tc>
      </w:tr>
      <w:tr w:rsidR="00EF29D5" w14:paraId="77040BD7" w14:textId="77777777" w:rsidTr="0028551A">
        <w:trPr>
          <w:trHeight w:val="415"/>
        </w:trPr>
        <w:tc>
          <w:tcPr>
            <w:tcW w:w="396" w:type="dxa"/>
            <w:vAlign w:val="center"/>
          </w:tcPr>
          <w:p w14:paraId="63C7395A"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1</w:t>
            </w:r>
          </w:p>
        </w:tc>
        <w:tc>
          <w:tcPr>
            <w:tcW w:w="1555" w:type="dxa"/>
            <w:vAlign w:val="center"/>
          </w:tcPr>
          <w:p w14:paraId="6CF013B3" w14:textId="77777777" w:rsidR="00EF29D5" w:rsidRDefault="00EF29D5" w:rsidP="0028551A">
            <w:pPr>
              <w:spacing w:line="300" w:lineRule="exact"/>
              <w:jc w:val="center"/>
              <w:rPr>
                <w:rFonts w:ascii="仿宋" w:eastAsia="仿宋" w:hAnsi="仿宋"/>
                <w:sz w:val="18"/>
                <w:szCs w:val="18"/>
              </w:rPr>
            </w:pPr>
            <w:proofErr w:type="gramStart"/>
            <w:r>
              <w:rPr>
                <w:rFonts w:ascii="仿宋" w:eastAsia="仿宋" w:hAnsi="仿宋" w:hint="eastAsia"/>
                <w:sz w:val="18"/>
                <w:szCs w:val="18"/>
              </w:rPr>
              <w:t>电工电子实</w:t>
            </w:r>
            <w:proofErr w:type="gramEnd"/>
            <w:r>
              <w:rPr>
                <w:rFonts w:ascii="仿宋" w:eastAsia="仿宋" w:hAnsi="仿宋" w:hint="eastAsia"/>
                <w:sz w:val="18"/>
                <w:szCs w:val="18"/>
              </w:rPr>
              <w:t>训室</w:t>
            </w:r>
          </w:p>
        </w:tc>
        <w:tc>
          <w:tcPr>
            <w:tcW w:w="1845" w:type="dxa"/>
            <w:vAlign w:val="center"/>
          </w:tcPr>
          <w:p w14:paraId="5130AA58"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实训台、万用表、示波器、配套工具</w:t>
            </w:r>
          </w:p>
        </w:tc>
        <w:tc>
          <w:tcPr>
            <w:tcW w:w="1005" w:type="dxa"/>
            <w:vAlign w:val="center"/>
          </w:tcPr>
          <w:p w14:paraId="5303D699"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20</w:t>
            </w:r>
          </w:p>
        </w:tc>
        <w:tc>
          <w:tcPr>
            <w:tcW w:w="2539" w:type="dxa"/>
            <w:vAlign w:val="center"/>
          </w:tcPr>
          <w:p w14:paraId="554C833F"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电气线路的检测与基本设计性实验</w:t>
            </w:r>
          </w:p>
        </w:tc>
        <w:tc>
          <w:tcPr>
            <w:tcW w:w="1182" w:type="dxa"/>
            <w:vAlign w:val="center"/>
          </w:tcPr>
          <w:p w14:paraId="7353F5A7"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r w:rsidR="00EF29D5" w14:paraId="38055EAE" w14:textId="77777777" w:rsidTr="0028551A">
        <w:trPr>
          <w:trHeight w:val="397"/>
        </w:trPr>
        <w:tc>
          <w:tcPr>
            <w:tcW w:w="396" w:type="dxa"/>
            <w:vAlign w:val="center"/>
          </w:tcPr>
          <w:p w14:paraId="714720D4"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2</w:t>
            </w:r>
          </w:p>
        </w:tc>
        <w:tc>
          <w:tcPr>
            <w:tcW w:w="1555" w:type="dxa"/>
            <w:vAlign w:val="center"/>
          </w:tcPr>
          <w:p w14:paraId="50C34A3E"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单片机实训室</w:t>
            </w:r>
          </w:p>
        </w:tc>
        <w:tc>
          <w:tcPr>
            <w:tcW w:w="1845" w:type="dxa"/>
            <w:vAlign w:val="center"/>
          </w:tcPr>
          <w:p w14:paraId="6F0415A5"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单片机等实</w:t>
            </w:r>
            <w:proofErr w:type="gramStart"/>
            <w:r>
              <w:rPr>
                <w:rFonts w:ascii="仿宋" w:eastAsia="仿宋" w:hAnsi="仿宋" w:hint="eastAsia"/>
                <w:sz w:val="18"/>
                <w:szCs w:val="18"/>
              </w:rPr>
              <w:t>训设备</w:t>
            </w:r>
            <w:proofErr w:type="gramEnd"/>
          </w:p>
        </w:tc>
        <w:tc>
          <w:tcPr>
            <w:tcW w:w="1005" w:type="dxa"/>
            <w:vAlign w:val="center"/>
          </w:tcPr>
          <w:p w14:paraId="0ABF5514" w14:textId="77777777" w:rsidR="00EF29D5" w:rsidRDefault="00EF29D5" w:rsidP="0028551A">
            <w:pPr>
              <w:spacing w:line="300" w:lineRule="exact"/>
              <w:jc w:val="center"/>
              <w:rPr>
                <w:rFonts w:ascii="仿宋" w:eastAsia="仿宋" w:hAnsi="仿宋"/>
                <w:sz w:val="18"/>
                <w:szCs w:val="18"/>
              </w:rPr>
            </w:pPr>
            <w:r>
              <w:rPr>
                <w:rFonts w:ascii="仿宋" w:eastAsia="仿宋" w:hAnsi="仿宋"/>
                <w:sz w:val="18"/>
                <w:szCs w:val="18"/>
              </w:rPr>
              <w:t>6</w:t>
            </w:r>
          </w:p>
        </w:tc>
        <w:tc>
          <w:tcPr>
            <w:tcW w:w="2539" w:type="dxa"/>
            <w:vAlign w:val="center"/>
          </w:tcPr>
          <w:p w14:paraId="692F96BC"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单片机的应用技术实训</w:t>
            </w:r>
          </w:p>
        </w:tc>
        <w:tc>
          <w:tcPr>
            <w:tcW w:w="1182" w:type="dxa"/>
            <w:vAlign w:val="center"/>
          </w:tcPr>
          <w:p w14:paraId="61B6AC85"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r w:rsidR="00EF29D5" w14:paraId="1B3F4B6B" w14:textId="77777777" w:rsidTr="0028551A">
        <w:trPr>
          <w:trHeight w:val="397"/>
        </w:trPr>
        <w:tc>
          <w:tcPr>
            <w:tcW w:w="396" w:type="dxa"/>
            <w:vAlign w:val="center"/>
          </w:tcPr>
          <w:p w14:paraId="410E166C"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3</w:t>
            </w:r>
          </w:p>
        </w:tc>
        <w:tc>
          <w:tcPr>
            <w:tcW w:w="1555" w:type="dxa"/>
            <w:vAlign w:val="center"/>
          </w:tcPr>
          <w:p w14:paraId="547F0593"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设备检修实训室</w:t>
            </w:r>
          </w:p>
        </w:tc>
        <w:tc>
          <w:tcPr>
            <w:tcW w:w="1845" w:type="dxa"/>
            <w:vAlign w:val="center"/>
          </w:tcPr>
          <w:p w14:paraId="2805B82A"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室内多旋翼组装套件</w:t>
            </w:r>
          </w:p>
          <w:p w14:paraId="7E76DBFA"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室外多旋翼组装套件</w:t>
            </w:r>
          </w:p>
          <w:p w14:paraId="30E1F2EB"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固定</w:t>
            </w:r>
            <w:proofErr w:type="gramStart"/>
            <w:r>
              <w:rPr>
                <w:rFonts w:ascii="仿宋" w:eastAsia="仿宋" w:hAnsi="仿宋" w:hint="eastAsia"/>
                <w:sz w:val="18"/>
                <w:szCs w:val="18"/>
              </w:rPr>
              <w:t>翼</w:t>
            </w:r>
            <w:proofErr w:type="gramEnd"/>
            <w:r>
              <w:rPr>
                <w:rFonts w:ascii="仿宋" w:eastAsia="仿宋" w:hAnsi="仿宋" w:hint="eastAsia"/>
                <w:sz w:val="18"/>
                <w:szCs w:val="18"/>
              </w:rPr>
              <w:t>组装套件</w:t>
            </w:r>
          </w:p>
          <w:p w14:paraId="6730E6D4"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配套工具</w:t>
            </w:r>
          </w:p>
        </w:tc>
        <w:tc>
          <w:tcPr>
            <w:tcW w:w="1005" w:type="dxa"/>
            <w:vAlign w:val="center"/>
          </w:tcPr>
          <w:p w14:paraId="5A143B77"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10</w:t>
            </w:r>
          </w:p>
        </w:tc>
        <w:tc>
          <w:tcPr>
            <w:tcW w:w="2539" w:type="dxa"/>
            <w:vAlign w:val="center"/>
          </w:tcPr>
          <w:p w14:paraId="553A2603"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对无人机进行检修</w:t>
            </w:r>
          </w:p>
        </w:tc>
        <w:tc>
          <w:tcPr>
            <w:tcW w:w="1182" w:type="dxa"/>
            <w:vAlign w:val="center"/>
          </w:tcPr>
          <w:p w14:paraId="32D11C81"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r w:rsidR="00EF29D5" w14:paraId="79052700" w14:textId="77777777" w:rsidTr="0028551A">
        <w:trPr>
          <w:trHeight w:val="415"/>
        </w:trPr>
        <w:tc>
          <w:tcPr>
            <w:tcW w:w="396" w:type="dxa"/>
            <w:vAlign w:val="center"/>
          </w:tcPr>
          <w:p w14:paraId="663D1771"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4</w:t>
            </w:r>
          </w:p>
        </w:tc>
        <w:tc>
          <w:tcPr>
            <w:tcW w:w="1555" w:type="dxa"/>
            <w:vAlign w:val="center"/>
          </w:tcPr>
          <w:p w14:paraId="50B94682"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无人机组装调试实训室</w:t>
            </w:r>
          </w:p>
        </w:tc>
        <w:tc>
          <w:tcPr>
            <w:tcW w:w="1845" w:type="dxa"/>
            <w:vAlign w:val="center"/>
          </w:tcPr>
          <w:p w14:paraId="6ED2B7C0"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室内多旋翼组装套件</w:t>
            </w:r>
          </w:p>
          <w:p w14:paraId="24E02861"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室外多旋翼组装套件</w:t>
            </w:r>
          </w:p>
          <w:p w14:paraId="4679CCCE"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固定</w:t>
            </w:r>
            <w:proofErr w:type="gramStart"/>
            <w:r>
              <w:rPr>
                <w:rFonts w:ascii="仿宋" w:eastAsia="仿宋" w:hAnsi="仿宋" w:hint="eastAsia"/>
                <w:sz w:val="18"/>
                <w:szCs w:val="18"/>
              </w:rPr>
              <w:t>翼</w:t>
            </w:r>
            <w:proofErr w:type="gramEnd"/>
            <w:r>
              <w:rPr>
                <w:rFonts w:ascii="仿宋" w:eastAsia="仿宋" w:hAnsi="仿宋" w:hint="eastAsia"/>
                <w:sz w:val="18"/>
                <w:szCs w:val="18"/>
              </w:rPr>
              <w:t>组装套件</w:t>
            </w:r>
          </w:p>
          <w:p w14:paraId="49B2E42F"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配套工具</w:t>
            </w:r>
          </w:p>
        </w:tc>
        <w:tc>
          <w:tcPr>
            <w:tcW w:w="1005" w:type="dxa"/>
            <w:vAlign w:val="center"/>
          </w:tcPr>
          <w:p w14:paraId="6EE8C7BF"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10</w:t>
            </w:r>
          </w:p>
        </w:tc>
        <w:tc>
          <w:tcPr>
            <w:tcW w:w="2539" w:type="dxa"/>
            <w:vAlign w:val="center"/>
          </w:tcPr>
          <w:p w14:paraId="7343E112"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★配备无人机各部件搭配理论课程，便于学生了解各部件构造。</w:t>
            </w:r>
          </w:p>
          <w:p w14:paraId="0E1E64F4"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★进行无人机组装实训。</w:t>
            </w:r>
          </w:p>
          <w:p w14:paraId="3F13B065"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对组装后的无人机进行调试、试飞。</w:t>
            </w:r>
          </w:p>
        </w:tc>
        <w:tc>
          <w:tcPr>
            <w:tcW w:w="1182" w:type="dxa"/>
            <w:vAlign w:val="center"/>
          </w:tcPr>
          <w:p w14:paraId="7162DEAA"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r w:rsidR="00EF29D5" w14:paraId="6B131117" w14:textId="77777777" w:rsidTr="0028551A">
        <w:trPr>
          <w:trHeight w:val="415"/>
        </w:trPr>
        <w:tc>
          <w:tcPr>
            <w:tcW w:w="396" w:type="dxa"/>
            <w:vAlign w:val="center"/>
          </w:tcPr>
          <w:p w14:paraId="55B625F5"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5</w:t>
            </w:r>
          </w:p>
        </w:tc>
        <w:tc>
          <w:tcPr>
            <w:tcW w:w="1555" w:type="dxa"/>
            <w:vAlign w:val="center"/>
          </w:tcPr>
          <w:p w14:paraId="47DB04B1"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无人机模拟飞行实训室</w:t>
            </w:r>
          </w:p>
        </w:tc>
        <w:tc>
          <w:tcPr>
            <w:tcW w:w="1845" w:type="dxa"/>
            <w:vAlign w:val="center"/>
          </w:tcPr>
          <w:p w14:paraId="384FC83A"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无人机模拟飞行器</w:t>
            </w:r>
          </w:p>
          <w:p w14:paraId="67C12F50" w14:textId="77777777" w:rsidR="00EF29D5" w:rsidRDefault="00EF29D5" w:rsidP="0028551A">
            <w:pPr>
              <w:spacing w:line="300" w:lineRule="exact"/>
              <w:jc w:val="center"/>
              <w:rPr>
                <w:rFonts w:ascii="仿宋" w:eastAsia="仿宋" w:hAnsi="仿宋"/>
                <w:sz w:val="18"/>
                <w:szCs w:val="18"/>
              </w:rPr>
            </w:pPr>
            <w:proofErr w:type="gramStart"/>
            <w:r>
              <w:rPr>
                <w:rFonts w:ascii="仿宋" w:eastAsia="仿宋" w:hAnsi="仿宋" w:hint="eastAsia"/>
                <w:sz w:val="18"/>
                <w:szCs w:val="18"/>
              </w:rPr>
              <w:t>有人机</w:t>
            </w:r>
            <w:proofErr w:type="gramEnd"/>
            <w:r>
              <w:rPr>
                <w:rFonts w:ascii="仿宋" w:eastAsia="仿宋" w:hAnsi="仿宋" w:hint="eastAsia"/>
                <w:sz w:val="18"/>
                <w:szCs w:val="18"/>
              </w:rPr>
              <w:t>模拟飞行设备</w:t>
            </w:r>
          </w:p>
          <w:p w14:paraId="7940EC85"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多角度模拟飞行支架</w:t>
            </w:r>
          </w:p>
        </w:tc>
        <w:tc>
          <w:tcPr>
            <w:tcW w:w="1005" w:type="dxa"/>
            <w:vAlign w:val="center"/>
          </w:tcPr>
          <w:p w14:paraId="4ABEB010"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36</w:t>
            </w:r>
          </w:p>
        </w:tc>
        <w:tc>
          <w:tcPr>
            <w:tcW w:w="2539" w:type="dxa"/>
            <w:vAlign w:val="center"/>
          </w:tcPr>
          <w:p w14:paraId="1075387F"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进行无人机模拟飞行练习</w:t>
            </w:r>
          </w:p>
        </w:tc>
        <w:tc>
          <w:tcPr>
            <w:tcW w:w="1182" w:type="dxa"/>
            <w:vAlign w:val="center"/>
          </w:tcPr>
          <w:p w14:paraId="7C051C13"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r w:rsidR="00EF29D5" w14:paraId="53DB4EBC" w14:textId="77777777" w:rsidTr="0028551A">
        <w:trPr>
          <w:trHeight w:val="397"/>
        </w:trPr>
        <w:tc>
          <w:tcPr>
            <w:tcW w:w="396" w:type="dxa"/>
            <w:vAlign w:val="center"/>
          </w:tcPr>
          <w:p w14:paraId="558399DD" w14:textId="77777777" w:rsidR="00EF29D5" w:rsidRDefault="00EF29D5" w:rsidP="0028551A">
            <w:pPr>
              <w:spacing w:line="300" w:lineRule="exact"/>
              <w:jc w:val="center"/>
              <w:rPr>
                <w:rFonts w:ascii="宋体" w:hAnsi="宋体"/>
                <w:sz w:val="18"/>
                <w:szCs w:val="18"/>
              </w:rPr>
            </w:pPr>
            <w:r>
              <w:rPr>
                <w:rFonts w:ascii="宋体" w:hAnsi="宋体" w:hint="eastAsia"/>
                <w:color w:val="000000"/>
                <w:kern w:val="0"/>
                <w:sz w:val="18"/>
                <w:szCs w:val="18"/>
              </w:rPr>
              <w:t>6</w:t>
            </w:r>
          </w:p>
        </w:tc>
        <w:tc>
          <w:tcPr>
            <w:tcW w:w="1555" w:type="dxa"/>
            <w:vAlign w:val="center"/>
          </w:tcPr>
          <w:p w14:paraId="34B28C87"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无人机地面站实训室</w:t>
            </w:r>
          </w:p>
        </w:tc>
        <w:tc>
          <w:tcPr>
            <w:tcW w:w="1845" w:type="dxa"/>
            <w:vAlign w:val="center"/>
          </w:tcPr>
          <w:p w14:paraId="40C5D755"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系统控制站</w:t>
            </w:r>
          </w:p>
          <w:p w14:paraId="00E2ABE1"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飞行器操作控制站</w:t>
            </w:r>
          </w:p>
          <w:p w14:paraId="12E87B9B"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任务载荷控制站</w:t>
            </w:r>
          </w:p>
          <w:p w14:paraId="7BDAAADE"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数据分发系统</w:t>
            </w:r>
          </w:p>
          <w:p w14:paraId="0EDA0FE2"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数据链路地面终端</w:t>
            </w:r>
          </w:p>
        </w:tc>
        <w:tc>
          <w:tcPr>
            <w:tcW w:w="1005" w:type="dxa"/>
            <w:vAlign w:val="center"/>
          </w:tcPr>
          <w:p w14:paraId="5EA00B52" w14:textId="77777777" w:rsidR="00EF29D5" w:rsidRDefault="00EF29D5" w:rsidP="0028551A">
            <w:pPr>
              <w:jc w:val="center"/>
              <w:rPr>
                <w:rFonts w:ascii="仿宋" w:eastAsia="仿宋" w:hAnsi="仿宋"/>
                <w:sz w:val="18"/>
                <w:szCs w:val="18"/>
              </w:rPr>
            </w:pPr>
            <w:r>
              <w:rPr>
                <w:rFonts w:ascii="仿宋" w:eastAsia="仿宋" w:hAnsi="仿宋"/>
                <w:sz w:val="18"/>
                <w:szCs w:val="18"/>
              </w:rPr>
              <w:t>1</w:t>
            </w:r>
          </w:p>
        </w:tc>
        <w:tc>
          <w:tcPr>
            <w:tcW w:w="2539" w:type="dxa"/>
            <w:vAlign w:val="center"/>
          </w:tcPr>
          <w:p w14:paraId="3CDF27CC" w14:textId="77777777" w:rsidR="00EF29D5" w:rsidRDefault="00EF29D5" w:rsidP="0028551A">
            <w:pPr>
              <w:spacing w:line="300" w:lineRule="exact"/>
              <w:jc w:val="center"/>
              <w:rPr>
                <w:rFonts w:ascii="仿宋" w:eastAsia="仿宋" w:hAnsi="仿宋"/>
                <w:sz w:val="18"/>
                <w:szCs w:val="18"/>
              </w:rPr>
            </w:pPr>
            <w:r>
              <w:rPr>
                <w:rFonts w:ascii="仿宋" w:eastAsia="仿宋" w:hAnsi="仿宋" w:hint="eastAsia"/>
                <w:sz w:val="18"/>
                <w:szCs w:val="18"/>
              </w:rPr>
              <w:t>无人机系统的指挥中心，对飞行器的控制任务、载荷操作、载荷数据分析和系统维护</w:t>
            </w:r>
          </w:p>
          <w:p w14:paraId="5806A33C" w14:textId="77777777" w:rsidR="00EF29D5" w:rsidRDefault="00EF29D5" w:rsidP="0028551A">
            <w:pPr>
              <w:spacing w:line="300" w:lineRule="exact"/>
              <w:jc w:val="center"/>
              <w:rPr>
                <w:rFonts w:ascii="仿宋" w:eastAsia="仿宋" w:hAnsi="仿宋"/>
                <w:sz w:val="18"/>
                <w:szCs w:val="18"/>
              </w:rPr>
            </w:pPr>
          </w:p>
        </w:tc>
        <w:tc>
          <w:tcPr>
            <w:tcW w:w="1182" w:type="dxa"/>
            <w:vAlign w:val="center"/>
          </w:tcPr>
          <w:p w14:paraId="11B124BE" w14:textId="77777777" w:rsidR="00EF29D5" w:rsidRDefault="00EF29D5" w:rsidP="0028551A">
            <w:pPr>
              <w:jc w:val="center"/>
              <w:rPr>
                <w:rFonts w:ascii="仿宋" w:eastAsia="仿宋" w:hAnsi="仿宋"/>
                <w:sz w:val="18"/>
                <w:szCs w:val="18"/>
              </w:rPr>
            </w:pPr>
            <w:r>
              <w:rPr>
                <w:rFonts w:ascii="仿宋" w:eastAsia="仿宋" w:hAnsi="仿宋"/>
                <w:sz w:val="18"/>
                <w:szCs w:val="18"/>
              </w:rPr>
              <w:t>良好</w:t>
            </w:r>
          </w:p>
        </w:tc>
      </w:tr>
    </w:tbl>
    <w:p w14:paraId="1F68679A" w14:textId="77777777" w:rsidR="00EF29D5" w:rsidRDefault="00EF29D5" w:rsidP="00EF29D5">
      <w:pPr>
        <w:pStyle w:val="123"/>
        <w:spacing w:line="360" w:lineRule="auto"/>
        <w:ind w:firstLineChars="0" w:firstLine="0"/>
        <w:rPr>
          <w:rFonts w:ascii="仿宋" w:eastAsia="仿宋" w:hAnsi="仿宋" w:cs="仿宋"/>
          <w:b/>
          <w:bCs/>
        </w:rPr>
      </w:pPr>
    </w:p>
    <w:p w14:paraId="035B489B" w14:textId="77777777" w:rsidR="00EF29D5" w:rsidRDefault="00EF29D5" w:rsidP="00EF29D5">
      <w:pPr>
        <w:spacing w:line="640" w:lineRule="exact"/>
        <w:ind w:firstLine="587"/>
        <w:rPr>
          <w:rFonts w:ascii="仿宋" w:eastAsia="仿宋" w:hAnsi="仿宋" w:cs="仿宋"/>
          <w:b/>
          <w:bCs/>
          <w:sz w:val="24"/>
        </w:rPr>
      </w:pPr>
      <w:r>
        <w:rPr>
          <w:rFonts w:ascii="仿宋" w:eastAsia="仿宋" w:hAnsi="仿宋" w:cs="仿宋" w:hint="eastAsia"/>
          <w:sz w:val="32"/>
          <w:szCs w:val="32"/>
        </w:rPr>
        <w:t>2.校外实训基地</w:t>
      </w:r>
    </w:p>
    <w:p w14:paraId="5FFD04A0" w14:textId="1358FC8E" w:rsidR="00EF29D5" w:rsidRDefault="00EF29D5" w:rsidP="00EF29D5">
      <w:pPr>
        <w:pStyle w:val="123"/>
        <w:spacing w:line="360" w:lineRule="auto"/>
        <w:ind w:firstLineChars="0" w:firstLine="0"/>
        <w:jc w:val="center"/>
        <w:rPr>
          <w:rFonts w:ascii="仿宋" w:eastAsia="仿宋" w:hAnsi="仿宋" w:cs="仿宋"/>
          <w:b/>
          <w:bCs/>
        </w:rPr>
      </w:pPr>
      <w:r>
        <w:rPr>
          <w:rFonts w:ascii="仿宋" w:eastAsia="仿宋" w:hAnsi="仿宋" w:cs="仿宋" w:hint="eastAsia"/>
          <w:b/>
          <w:bCs/>
          <w:snapToGrid w:val="0"/>
          <w:color w:val="000000"/>
        </w:rPr>
        <w:t>表1</w:t>
      </w:r>
      <w:r w:rsidR="00C851F2">
        <w:rPr>
          <w:rFonts w:ascii="仿宋" w:eastAsia="仿宋" w:hAnsi="仿宋" w:cs="仿宋"/>
          <w:b/>
          <w:bCs/>
          <w:snapToGrid w:val="0"/>
          <w:color w:val="000000"/>
        </w:rPr>
        <w:t>5</w:t>
      </w:r>
      <w:r>
        <w:rPr>
          <w:rFonts w:ascii="仿宋" w:eastAsia="仿宋" w:hAnsi="仿宋" w:cs="仿宋" w:hint="eastAsia"/>
          <w:b/>
          <w:bCs/>
          <w:snapToGrid w:val="0"/>
          <w:color w:val="000000"/>
        </w:rPr>
        <w:t>校外实训基地一览表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298"/>
        <w:gridCol w:w="2377"/>
        <w:gridCol w:w="828"/>
        <w:gridCol w:w="1149"/>
        <w:gridCol w:w="1366"/>
      </w:tblGrid>
      <w:tr w:rsidR="00EF29D5" w14:paraId="456666F4" w14:textId="77777777" w:rsidTr="0028551A">
        <w:trPr>
          <w:trHeight w:val="449"/>
          <w:jc w:val="center"/>
        </w:trPr>
        <w:tc>
          <w:tcPr>
            <w:tcW w:w="504" w:type="dxa"/>
            <w:vAlign w:val="center"/>
          </w:tcPr>
          <w:p w14:paraId="08A74F50" w14:textId="77777777" w:rsidR="00EF29D5" w:rsidRDefault="00EF29D5" w:rsidP="0028551A">
            <w:pPr>
              <w:jc w:val="center"/>
              <w:rPr>
                <w:rFonts w:ascii="仿宋" w:eastAsia="仿宋" w:hAnsi="仿宋"/>
                <w:spacing w:val="6"/>
                <w:sz w:val="18"/>
                <w:szCs w:val="18"/>
              </w:rPr>
            </w:pPr>
            <w:r>
              <w:rPr>
                <w:rFonts w:ascii="仿宋" w:eastAsia="仿宋" w:hAnsi="仿宋"/>
                <w:spacing w:val="6"/>
                <w:sz w:val="18"/>
                <w:szCs w:val="18"/>
              </w:rPr>
              <w:t>序号</w:t>
            </w:r>
          </w:p>
        </w:tc>
        <w:tc>
          <w:tcPr>
            <w:tcW w:w="2298" w:type="dxa"/>
            <w:vAlign w:val="center"/>
          </w:tcPr>
          <w:p w14:paraId="159A53BB" w14:textId="77777777" w:rsidR="00EF29D5" w:rsidRDefault="00EF29D5" w:rsidP="0028551A">
            <w:pPr>
              <w:jc w:val="center"/>
              <w:rPr>
                <w:rFonts w:ascii="仿宋" w:eastAsia="仿宋" w:hAnsi="仿宋"/>
                <w:spacing w:val="6"/>
                <w:sz w:val="18"/>
                <w:szCs w:val="18"/>
              </w:rPr>
            </w:pPr>
            <w:r>
              <w:rPr>
                <w:rFonts w:ascii="仿宋" w:eastAsia="仿宋" w:hAnsi="仿宋"/>
                <w:spacing w:val="6"/>
                <w:sz w:val="18"/>
                <w:szCs w:val="18"/>
              </w:rPr>
              <w:t>实训基地</w:t>
            </w:r>
          </w:p>
          <w:p w14:paraId="5C8AF217" w14:textId="77777777" w:rsidR="00EF29D5" w:rsidRDefault="00EF29D5" w:rsidP="0028551A">
            <w:pPr>
              <w:jc w:val="center"/>
              <w:rPr>
                <w:rFonts w:ascii="仿宋" w:eastAsia="仿宋" w:hAnsi="仿宋"/>
                <w:sz w:val="18"/>
                <w:szCs w:val="18"/>
              </w:rPr>
            </w:pPr>
            <w:r>
              <w:rPr>
                <w:rFonts w:ascii="仿宋" w:eastAsia="仿宋" w:hAnsi="仿宋"/>
                <w:spacing w:val="6"/>
                <w:sz w:val="18"/>
                <w:szCs w:val="18"/>
              </w:rPr>
              <w:t>名称</w:t>
            </w:r>
          </w:p>
        </w:tc>
        <w:tc>
          <w:tcPr>
            <w:tcW w:w="2377" w:type="dxa"/>
            <w:vAlign w:val="center"/>
          </w:tcPr>
          <w:p w14:paraId="59764F4B" w14:textId="77777777" w:rsidR="00EF29D5" w:rsidRDefault="00EF29D5" w:rsidP="0028551A">
            <w:pPr>
              <w:jc w:val="center"/>
              <w:rPr>
                <w:rFonts w:ascii="仿宋" w:eastAsia="仿宋" w:hAnsi="仿宋"/>
                <w:sz w:val="18"/>
                <w:szCs w:val="18"/>
              </w:rPr>
            </w:pPr>
            <w:r>
              <w:rPr>
                <w:rFonts w:ascii="仿宋" w:eastAsia="仿宋" w:hAnsi="仿宋"/>
                <w:sz w:val="18"/>
                <w:szCs w:val="18"/>
              </w:rPr>
              <w:t>合作单位（企业）名称</w:t>
            </w:r>
          </w:p>
        </w:tc>
        <w:tc>
          <w:tcPr>
            <w:tcW w:w="828" w:type="dxa"/>
            <w:vAlign w:val="center"/>
          </w:tcPr>
          <w:p w14:paraId="2ACCE283" w14:textId="77777777" w:rsidR="00EF29D5" w:rsidRDefault="00EF29D5" w:rsidP="0028551A">
            <w:pPr>
              <w:jc w:val="center"/>
              <w:rPr>
                <w:rFonts w:ascii="仿宋" w:eastAsia="仿宋" w:hAnsi="仿宋"/>
                <w:sz w:val="18"/>
                <w:szCs w:val="18"/>
              </w:rPr>
            </w:pPr>
            <w:r>
              <w:rPr>
                <w:rFonts w:ascii="仿宋" w:eastAsia="仿宋" w:hAnsi="仿宋"/>
                <w:sz w:val="18"/>
                <w:szCs w:val="18"/>
              </w:rPr>
              <w:t>单位所在地</w:t>
            </w:r>
          </w:p>
        </w:tc>
        <w:tc>
          <w:tcPr>
            <w:tcW w:w="1149" w:type="dxa"/>
            <w:vAlign w:val="center"/>
          </w:tcPr>
          <w:p w14:paraId="111A9582" w14:textId="77777777" w:rsidR="00EF29D5" w:rsidRDefault="00EF29D5" w:rsidP="0028551A">
            <w:pPr>
              <w:jc w:val="center"/>
              <w:rPr>
                <w:rFonts w:ascii="仿宋" w:eastAsia="仿宋" w:hAnsi="仿宋"/>
                <w:sz w:val="18"/>
                <w:szCs w:val="18"/>
              </w:rPr>
            </w:pPr>
            <w:r>
              <w:rPr>
                <w:rFonts w:ascii="仿宋" w:eastAsia="仿宋" w:hAnsi="仿宋"/>
                <w:sz w:val="18"/>
                <w:szCs w:val="18"/>
              </w:rPr>
              <w:t>顶岗实习的</w:t>
            </w:r>
            <w:proofErr w:type="gramStart"/>
            <w:r>
              <w:rPr>
                <w:rFonts w:ascii="仿宋" w:eastAsia="仿宋" w:hAnsi="仿宋"/>
                <w:sz w:val="18"/>
                <w:szCs w:val="18"/>
              </w:rPr>
              <w:t>工位数</w:t>
            </w:r>
            <w:proofErr w:type="gramEnd"/>
          </w:p>
        </w:tc>
        <w:tc>
          <w:tcPr>
            <w:tcW w:w="1366" w:type="dxa"/>
            <w:vAlign w:val="center"/>
          </w:tcPr>
          <w:p w14:paraId="43E64E81" w14:textId="77777777" w:rsidR="00EF29D5" w:rsidRDefault="00EF29D5" w:rsidP="0028551A">
            <w:pPr>
              <w:jc w:val="center"/>
              <w:rPr>
                <w:rFonts w:ascii="仿宋" w:eastAsia="仿宋" w:hAnsi="仿宋"/>
                <w:sz w:val="18"/>
                <w:szCs w:val="18"/>
              </w:rPr>
            </w:pPr>
            <w:r>
              <w:rPr>
                <w:rFonts w:ascii="仿宋" w:eastAsia="仿宋" w:hAnsi="仿宋"/>
                <w:sz w:val="18"/>
                <w:szCs w:val="18"/>
              </w:rPr>
              <w:t>主要</w:t>
            </w:r>
          </w:p>
          <w:p w14:paraId="755E8021" w14:textId="77777777" w:rsidR="00EF29D5" w:rsidRDefault="00EF29D5" w:rsidP="0028551A">
            <w:pPr>
              <w:jc w:val="center"/>
              <w:rPr>
                <w:rFonts w:ascii="仿宋" w:eastAsia="仿宋" w:hAnsi="仿宋"/>
                <w:sz w:val="18"/>
                <w:szCs w:val="18"/>
              </w:rPr>
            </w:pPr>
            <w:r>
              <w:rPr>
                <w:rFonts w:ascii="仿宋" w:eastAsia="仿宋" w:hAnsi="仿宋"/>
                <w:sz w:val="18"/>
                <w:szCs w:val="18"/>
              </w:rPr>
              <w:t>实习内容</w:t>
            </w:r>
          </w:p>
        </w:tc>
      </w:tr>
      <w:tr w:rsidR="00EF29D5" w14:paraId="1D466852" w14:textId="77777777" w:rsidTr="0028551A">
        <w:trPr>
          <w:trHeight w:val="461"/>
          <w:jc w:val="center"/>
        </w:trPr>
        <w:tc>
          <w:tcPr>
            <w:tcW w:w="504" w:type="dxa"/>
            <w:vAlign w:val="center"/>
          </w:tcPr>
          <w:p w14:paraId="048866F3" w14:textId="77777777" w:rsidR="00EF29D5" w:rsidRDefault="00EF29D5" w:rsidP="0028551A">
            <w:pPr>
              <w:jc w:val="center"/>
              <w:rPr>
                <w:rFonts w:ascii="仿宋" w:eastAsia="仿宋" w:hAnsi="仿宋"/>
                <w:sz w:val="18"/>
                <w:szCs w:val="18"/>
              </w:rPr>
            </w:pPr>
            <w:r>
              <w:rPr>
                <w:rFonts w:ascii="仿宋" w:eastAsia="仿宋" w:hAnsi="仿宋"/>
                <w:sz w:val="18"/>
                <w:szCs w:val="18"/>
              </w:rPr>
              <w:t>1</w:t>
            </w:r>
          </w:p>
        </w:tc>
        <w:tc>
          <w:tcPr>
            <w:tcW w:w="2298" w:type="dxa"/>
            <w:vAlign w:val="center"/>
          </w:tcPr>
          <w:p w14:paraId="7FE2369D"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无人机植保</w:t>
            </w:r>
            <w:r>
              <w:rPr>
                <w:rFonts w:ascii="仿宋" w:eastAsia="仿宋" w:hAnsi="仿宋"/>
                <w:sz w:val="18"/>
                <w:szCs w:val="18"/>
              </w:rPr>
              <w:t>实训基地</w:t>
            </w:r>
          </w:p>
        </w:tc>
        <w:tc>
          <w:tcPr>
            <w:tcW w:w="2377" w:type="dxa"/>
            <w:vAlign w:val="center"/>
          </w:tcPr>
          <w:p w14:paraId="24562A09" w14:textId="77777777" w:rsidR="00EF29D5" w:rsidRDefault="00EF29D5" w:rsidP="0028551A">
            <w:pPr>
              <w:spacing w:line="360" w:lineRule="auto"/>
              <w:jc w:val="center"/>
              <w:rPr>
                <w:rFonts w:eastAsia="仿宋_GB2312"/>
                <w:sz w:val="18"/>
                <w:szCs w:val="18"/>
              </w:rPr>
            </w:pPr>
            <w:r>
              <w:rPr>
                <w:rFonts w:eastAsia="仿宋_GB2312"/>
                <w:sz w:val="18"/>
                <w:szCs w:val="18"/>
              </w:rPr>
              <w:t>山西英腾智能科技有限公司</w:t>
            </w:r>
          </w:p>
        </w:tc>
        <w:tc>
          <w:tcPr>
            <w:tcW w:w="828" w:type="dxa"/>
            <w:vAlign w:val="center"/>
          </w:tcPr>
          <w:p w14:paraId="18975EA2"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运城</w:t>
            </w:r>
          </w:p>
        </w:tc>
        <w:tc>
          <w:tcPr>
            <w:tcW w:w="1149" w:type="dxa"/>
            <w:vAlign w:val="center"/>
          </w:tcPr>
          <w:p w14:paraId="02162BA5"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3</w:t>
            </w:r>
            <w:r>
              <w:rPr>
                <w:rFonts w:ascii="仿宋" w:eastAsia="仿宋" w:hAnsi="仿宋"/>
                <w:sz w:val="18"/>
                <w:szCs w:val="18"/>
              </w:rPr>
              <w:t>0</w:t>
            </w:r>
          </w:p>
        </w:tc>
        <w:tc>
          <w:tcPr>
            <w:tcW w:w="1366" w:type="dxa"/>
            <w:vAlign w:val="center"/>
          </w:tcPr>
          <w:p w14:paraId="279514A9"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无人机植保</w:t>
            </w:r>
          </w:p>
        </w:tc>
      </w:tr>
      <w:tr w:rsidR="00EF29D5" w14:paraId="6D4208E5" w14:textId="77777777" w:rsidTr="0028551A">
        <w:trPr>
          <w:trHeight w:val="461"/>
          <w:jc w:val="center"/>
        </w:trPr>
        <w:tc>
          <w:tcPr>
            <w:tcW w:w="504" w:type="dxa"/>
            <w:vAlign w:val="center"/>
          </w:tcPr>
          <w:p w14:paraId="311CE2DD" w14:textId="77777777" w:rsidR="00EF29D5" w:rsidRDefault="00EF29D5" w:rsidP="0028551A">
            <w:pPr>
              <w:jc w:val="center"/>
              <w:rPr>
                <w:rFonts w:ascii="仿宋" w:eastAsia="仿宋" w:hAnsi="仿宋"/>
                <w:sz w:val="18"/>
                <w:szCs w:val="18"/>
              </w:rPr>
            </w:pPr>
            <w:r>
              <w:rPr>
                <w:rFonts w:ascii="仿宋" w:eastAsia="仿宋" w:hAnsi="仿宋"/>
                <w:sz w:val="18"/>
                <w:szCs w:val="18"/>
              </w:rPr>
              <w:t>2</w:t>
            </w:r>
          </w:p>
        </w:tc>
        <w:tc>
          <w:tcPr>
            <w:tcW w:w="2298" w:type="dxa"/>
            <w:vAlign w:val="center"/>
          </w:tcPr>
          <w:p w14:paraId="3C38004B" w14:textId="77777777" w:rsidR="00EF29D5" w:rsidRDefault="00EF29D5" w:rsidP="0028551A">
            <w:pPr>
              <w:jc w:val="center"/>
              <w:rPr>
                <w:rFonts w:ascii="仿宋" w:eastAsia="仿宋" w:hAnsi="仿宋"/>
                <w:sz w:val="18"/>
                <w:szCs w:val="18"/>
              </w:rPr>
            </w:pPr>
            <w:r>
              <w:rPr>
                <w:rFonts w:ascii="仿宋" w:eastAsia="仿宋" w:hAnsi="仿宋"/>
                <w:sz w:val="18"/>
                <w:szCs w:val="18"/>
              </w:rPr>
              <w:t>无人机植保实训基地</w:t>
            </w:r>
          </w:p>
        </w:tc>
        <w:tc>
          <w:tcPr>
            <w:tcW w:w="2377" w:type="dxa"/>
            <w:vAlign w:val="center"/>
          </w:tcPr>
          <w:p w14:paraId="4B700613" w14:textId="77777777" w:rsidR="00EF29D5" w:rsidRDefault="00EF29D5" w:rsidP="0028551A">
            <w:pPr>
              <w:jc w:val="center"/>
              <w:rPr>
                <w:rFonts w:ascii="仿宋" w:eastAsia="仿宋" w:hAnsi="仿宋"/>
                <w:sz w:val="18"/>
                <w:szCs w:val="18"/>
              </w:rPr>
            </w:pPr>
            <w:proofErr w:type="gramStart"/>
            <w:r>
              <w:rPr>
                <w:rFonts w:eastAsia="仿宋_GB2312" w:hint="eastAsia"/>
                <w:sz w:val="18"/>
                <w:szCs w:val="18"/>
              </w:rPr>
              <w:t>大疆农业</w:t>
            </w:r>
            <w:proofErr w:type="gramEnd"/>
            <w:r>
              <w:rPr>
                <w:rFonts w:eastAsia="仿宋_GB2312" w:hint="eastAsia"/>
                <w:sz w:val="18"/>
                <w:szCs w:val="18"/>
              </w:rPr>
              <w:t>山西运营办事处</w:t>
            </w:r>
          </w:p>
        </w:tc>
        <w:tc>
          <w:tcPr>
            <w:tcW w:w="828" w:type="dxa"/>
            <w:vAlign w:val="center"/>
          </w:tcPr>
          <w:p w14:paraId="23A5F606" w14:textId="77777777" w:rsidR="00EF29D5" w:rsidRDefault="00EF29D5" w:rsidP="0028551A">
            <w:pPr>
              <w:jc w:val="center"/>
              <w:rPr>
                <w:rFonts w:ascii="仿宋" w:eastAsia="仿宋" w:hAnsi="仿宋"/>
                <w:sz w:val="18"/>
                <w:szCs w:val="18"/>
              </w:rPr>
            </w:pPr>
            <w:r>
              <w:rPr>
                <w:rFonts w:ascii="仿宋" w:eastAsia="仿宋" w:hAnsi="仿宋"/>
                <w:sz w:val="18"/>
                <w:szCs w:val="18"/>
              </w:rPr>
              <w:t>运城</w:t>
            </w:r>
          </w:p>
        </w:tc>
        <w:tc>
          <w:tcPr>
            <w:tcW w:w="1149" w:type="dxa"/>
            <w:vAlign w:val="center"/>
          </w:tcPr>
          <w:p w14:paraId="30DC05F8" w14:textId="77777777" w:rsidR="00EF29D5" w:rsidRDefault="00EF29D5" w:rsidP="0028551A">
            <w:pPr>
              <w:jc w:val="center"/>
              <w:rPr>
                <w:rFonts w:ascii="仿宋" w:eastAsia="仿宋" w:hAnsi="仿宋"/>
                <w:sz w:val="18"/>
                <w:szCs w:val="18"/>
              </w:rPr>
            </w:pPr>
            <w:r>
              <w:rPr>
                <w:rFonts w:ascii="仿宋" w:eastAsia="仿宋" w:hAnsi="仿宋"/>
                <w:sz w:val="18"/>
                <w:szCs w:val="18"/>
              </w:rPr>
              <w:t>30</w:t>
            </w:r>
          </w:p>
        </w:tc>
        <w:tc>
          <w:tcPr>
            <w:tcW w:w="1366" w:type="dxa"/>
            <w:vAlign w:val="center"/>
          </w:tcPr>
          <w:p w14:paraId="03DDC101" w14:textId="77777777" w:rsidR="00EF29D5" w:rsidRDefault="00EF29D5" w:rsidP="0028551A">
            <w:pPr>
              <w:jc w:val="center"/>
              <w:rPr>
                <w:rFonts w:ascii="仿宋" w:eastAsia="仿宋" w:hAnsi="仿宋"/>
                <w:sz w:val="18"/>
                <w:szCs w:val="18"/>
              </w:rPr>
            </w:pPr>
            <w:r>
              <w:rPr>
                <w:rFonts w:ascii="仿宋" w:eastAsia="仿宋" w:hAnsi="仿宋" w:hint="eastAsia"/>
                <w:sz w:val="18"/>
                <w:szCs w:val="18"/>
              </w:rPr>
              <w:t>无人机植保</w:t>
            </w:r>
          </w:p>
        </w:tc>
      </w:tr>
    </w:tbl>
    <w:p w14:paraId="451C2751" w14:textId="77777777" w:rsidR="005E2A5E" w:rsidRDefault="005E2A5E" w:rsidP="00EF29D5">
      <w:pPr>
        <w:spacing w:line="640" w:lineRule="exact"/>
        <w:rPr>
          <w:rFonts w:ascii="黑体" w:eastAsia="黑体" w:hAnsi="黑体" w:cs="黑体"/>
          <w:sz w:val="32"/>
          <w:szCs w:val="32"/>
        </w:rPr>
      </w:pPr>
    </w:p>
    <w:p w14:paraId="195C289D" w14:textId="03433A31" w:rsidR="00EF29D5" w:rsidRDefault="00EF29D5" w:rsidP="00EF29D5">
      <w:pPr>
        <w:spacing w:line="640" w:lineRule="exact"/>
        <w:rPr>
          <w:rFonts w:ascii="黑体" w:eastAsia="黑体" w:hAnsi="黑体" w:cs="黑体"/>
          <w:sz w:val="32"/>
          <w:szCs w:val="32"/>
        </w:rPr>
      </w:pPr>
      <w:r>
        <w:rPr>
          <w:rFonts w:ascii="黑体" w:eastAsia="黑体" w:hAnsi="黑体" w:cs="黑体" w:hint="eastAsia"/>
          <w:sz w:val="32"/>
          <w:szCs w:val="32"/>
        </w:rPr>
        <w:lastRenderedPageBreak/>
        <w:t>十一、教学实施建议</w:t>
      </w:r>
    </w:p>
    <w:p w14:paraId="7F8EC667" w14:textId="77777777" w:rsidR="00EF29D5" w:rsidRDefault="00EF29D5" w:rsidP="00EF29D5">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（一）教学要求</w:t>
      </w:r>
    </w:p>
    <w:p w14:paraId="235E668A" w14:textId="77777777" w:rsidR="00EF29D5" w:rsidRPr="001C7500" w:rsidRDefault="00EF29D5" w:rsidP="00EF29D5">
      <w:pPr>
        <w:pStyle w:val="af1"/>
        <w:spacing w:line="360" w:lineRule="auto"/>
        <w:ind w:left="0" w:firstLineChars="100" w:firstLine="240"/>
        <w:rPr>
          <w:rFonts w:ascii="仿宋" w:eastAsia="仿宋" w:hAnsi="仿宋" w:cs="仿宋"/>
          <w:sz w:val="24"/>
        </w:rPr>
      </w:pPr>
      <w:r w:rsidRPr="001C7500">
        <w:rPr>
          <w:rFonts w:ascii="仿宋" w:eastAsia="仿宋" w:hAnsi="仿宋" w:cs="仿宋"/>
          <w:sz w:val="24"/>
        </w:rPr>
        <w:t>1.</w:t>
      </w:r>
      <w:r w:rsidRPr="001C7500">
        <w:rPr>
          <w:rFonts w:ascii="仿宋" w:eastAsia="仿宋" w:hAnsi="仿宋" w:cs="仿宋" w:hint="eastAsia"/>
          <w:sz w:val="24"/>
        </w:rPr>
        <w:t>公共基础课</w:t>
      </w:r>
    </w:p>
    <w:p w14:paraId="77907F31" w14:textId="77777777" w:rsidR="00EF29D5" w:rsidRPr="001C7500" w:rsidRDefault="00EF29D5" w:rsidP="00EF29D5">
      <w:pPr>
        <w:pStyle w:val="af1"/>
        <w:spacing w:line="360" w:lineRule="auto"/>
        <w:ind w:left="792" w:firstLineChars="200" w:firstLine="480"/>
        <w:rPr>
          <w:rFonts w:ascii="仿宋" w:eastAsia="仿宋" w:hAnsi="仿宋" w:cs="仿宋"/>
          <w:sz w:val="24"/>
        </w:rPr>
      </w:pPr>
      <w:r w:rsidRPr="001C7500">
        <w:rPr>
          <w:rFonts w:ascii="仿宋" w:eastAsia="仿宋" w:hAnsi="仿宋" w:cs="仿宋" w:hint="eastAsia"/>
          <w:sz w:val="24"/>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7D6C6A71" w14:textId="77777777" w:rsidR="00EF29D5" w:rsidRPr="001C7500" w:rsidRDefault="00EF29D5" w:rsidP="00EF29D5">
      <w:pPr>
        <w:pStyle w:val="af1"/>
        <w:spacing w:line="360" w:lineRule="auto"/>
        <w:ind w:leftChars="100" w:left="210" w:firstLine="0"/>
        <w:rPr>
          <w:rFonts w:ascii="仿宋" w:eastAsia="仿宋" w:hAnsi="仿宋" w:cs="仿宋"/>
          <w:sz w:val="24"/>
        </w:rPr>
      </w:pPr>
      <w:r w:rsidRPr="001C7500">
        <w:rPr>
          <w:rFonts w:ascii="仿宋" w:eastAsia="仿宋" w:hAnsi="仿宋" w:cs="仿宋"/>
          <w:sz w:val="24"/>
        </w:rPr>
        <w:t>2.</w:t>
      </w:r>
      <w:r w:rsidRPr="001C7500">
        <w:rPr>
          <w:rFonts w:ascii="仿宋" w:eastAsia="仿宋" w:hAnsi="仿宋" w:cs="仿宋" w:hint="eastAsia"/>
          <w:sz w:val="24"/>
        </w:rPr>
        <w:t>专业技能课</w:t>
      </w:r>
    </w:p>
    <w:p w14:paraId="433C63C4" w14:textId="77777777" w:rsidR="00EF29D5" w:rsidRPr="001C7500" w:rsidRDefault="00EF29D5" w:rsidP="00EF29D5">
      <w:pPr>
        <w:pStyle w:val="af1"/>
        <w:spacing w:line="360" w:lineRule="auto"/>
        <w:ind w:left="792" w:firstLineChars="200" w:firstLine="480"/>
        <w:rPr>
          <w:rFonts w:ascii="仿宋" w:eastAsia="仿宋" w:hAnsi="仿宋" w:cs="仿宋"/>
          <w:sz w:val="24"/>
        </w:rPr>
      </w:pPr>
      <w:r w:rsidRPr="001C7500">
        <w:rPr>
          <w:rFonts w:ascii="仿宋" w:eastAsia="仿宋" w:hAnsi="仿宋" w:cs="仿宋" w:hint="eastAsia"/>
          <w:sz w:val="24"/>
        </w:rPr>
        <w:t>根据专业培养目标，结合企业生产与生活实际，选择合适的教学内容，大力对课程内容进行整合，在课程内容编排上，合理规划，集综合项目、任务实践、理论知识于一体，强化技能训练，在实践中寻找理论和知识点，增强课程的灵活性、实用性与实践性。</w:t>
      </w:r>
    </w:p>
    <w:p w14:paraId="7ECC33A3" w14:textId="77777777" w:rsidR="00EF29D5" w:rsidRDefault="00EF29D5" w:rsidP="00EF29D5">
      <w:pPr>
        <w:spacing w:line="640" w:lineRule="exact"/>
        <w:ind w:firstLine="587"/>
        <w:rPr>
          <w:rFonts w:ascii="仿宋" w:eastAsia="仿宋" w:hAnsi="仿宋" w:cs="仿宋"/>
          <w:sz w:val="32"/>
          <w:szCs w:val="32"/>
        </w:rPr>
      </w:pPr>
      <w:r>
        <w:rPr>
          <w:rFonts w:ascii="仿宋" w:eastAsia="仿宋" w:hAnsi="仿宋" w:cs="仿宋" w:hint="eastAsia"/>
          <w:sz w:val="32"/>
          <w:szCs w:val="32"/>
        </w:rPr>
        <w:t>（二）教学评价</w:t>
      </w:r>
    </w:p>
    <w:p w14:paraId="7AE5E175"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14:paraId="60073F69"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1.课堂教学效果评价方式</w:t>
      </w:r>
    </w:p>
    <w:p w14:paraId="11188D5E"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采取灵活多样的评价方式，主要包括笔试、作业、课堂提问、课堂出勤、上机操作考核以及参加各类型专业技能竞赛的成绩等。</w:t>
      </w:r>
    </w:p>
    <w:p w14:paraId="75F40A0A"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2.实训实习效果评价方式</w:t>
      </w:r>
    </w:p>
    <w:p w14:paraId="2E3218FF"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（1）实训实习评价</w:t>
      </w:r>
    </w:p>
    <w:p w14:paraId="52F5AFC0"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采用实习报告与实践操作水平相结合等形式，如实反映学生对各项实训实习项目的技能水平。</w:t>
      </w:r>
    </w:p>
    <w:p w14:paraId="36642CAC"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（2）顶岗实习评价</w:t>
      </w:r>
    </w:p>
    <w:p w14:paraId="3C1286BF" w14:textId="77777777" w:rsidR="00EF29D5" w:rsidRPr="001C7500" w:rsidRDefault="00EF29D5" w:rsidP="00EF29D5">
      <w:pPr>
        <w:spacing w:line="360" w:lineRule="auto"/>
        <w:ind w:firstLine="587"/>
        <w:rPr>
          <w:rFonts w:ascii="仿宋" w:eastAsia="仿宋" w:hAnsi="仿宋" w:cs="仿宋"/>
          <w:sz w:val="24"/>
        </w:rPr>
      </w:pPr>
      <w:r w:rsidRPr="001C7500">
        <w:rPr>
          <w:rFonts w:ascii="仿宋" w:eastAsia="仿宋" w:hAnsi="仿宋" w:cs="仿宋" w:hint="eastAsia"/>
          <w:sz w:val="24"/>
        </w:rPr>
        <w:t>顶岗实习考核方向包括实习日志、实习报告、实习单位综合评价鉴定等多层次、多方面的评价方式。</w:t>
      </w:r>
    </w:p>
    <w:p w14:paraId="4E5978F9" w14:textId="77777777" w:rsidR="005E2A5E" w:rsidRDefault="005E2A5E" w:rsidP="00EF29D5">
      <w:pPr>
        <w:spacing w:line="640" w:lineRule="exact"/>
        <w:ind w:firstLine="587"/>
        <w:rPr>
          <w:rFonts w:ascii="仿宋" w:eastAsia="仿宋" w:hAnsi="仿宋" w:cs="仿宋"/>
          <w:sz w:val="32"/>
          <w:szCs w:val="32"/>
        </w:rPr>
      </w:pPr>
    </w:p>
    <w:p w14:paraId="2DC81312" w14:textId="641D2D23" w:rsidR="00EF29D5" w:rsidRDefault="00EF29D5" w:rsidP="00EF29D5">
      <w:pPr>
        <w:spacing w:line="640" w:lineRule="exact"/>
        <w:ind w:firstLine="587"/>
        <w:rPr>
          <w:rFonts w:ascii="仿宋" w:eastAsia="仿宋" w:hAnsi="仿宋" w:cs="仿宋"/>
          <w:sz w:val="32"/>
          <w:szCs w:val="32"/>
        </w:rPr>
      </w:pPr>
      <w:r>
        <w:rPr>
          <w:rFonts w:ascii="仿宋" w:eastAsia="仿宋" w:hAnsi="仿宋" w:cs="仿宋" w:hint="eastAsia"/>
          <w:sz w:val="32"/>
          <w:szCs w:val="32"/>
        </w:rPr>
        <w:lastRenderedPageBreak/>
        <w:t>（三）教学管理</w:t>
      </w:r>
    </w:p>
    <w:p w14:paraId="6F907087" w14:textId="77777777" w:rsidR="00EF29D5" w:rsidRPr="001C7500" w:rsidRDefault="00EF29D5" w:rsidP="00EF29D5">
      <w:pPr>
        <w:pStyle w:val="p0"/>
        <w:widowControl w:val="0"/>
        <w:spacing w:line="360" w:lineRule="auto"/>
        <w:ind w:firstLineChars="200" w:firstLine="480"/>
        <w:outlineLvl w:val="2"/>
        <w:rPr>
          <w:rFonts w:ascii="仿宋" w:eastAsia="仿宋" w:hAnsi="仿宋" w:cs="Helvetica"/>
          <w:kern w:val="2"/>
          <w:sz w:val="24"/>
          <w:szCs w:val="24"/>
        </w:rPr>
      </w:pPr>
      <w:bookmarkStart w:id="8" w:name="_Toc42020167"/>
      <w:bookmarkStart w:id="9" w:name="_Toc25460"/>
      <w:bookmarkStart w:id="10" w:name="_Toc107988391"/>
      <w:r w:rsidRPr="001C7500">
        <w:rPr>
          <w:rFonts w:ascii="仿宋" w:eastAsia="仿宋" w:hAnsi="仿宋" w:cs="Helvetica" w:hint="eastAsia"/>
          <w:kern w:val="2"/>
          <w:sz w:val="24"/>
          <w:szCs w:val="24"/>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14:paraId="1339E6D4" w14:textId="77777777" w:rsidR="00EF29D5" w:rsidRPr="001C7500" w:rsidRDefault="00EF29D5" w:rsidP="00EF29D5">
      <w:pPr>
        <w:pStyle w:val="p0"/>
        <w:widowControl w:val="0"/>
        <w:autoSpaceDN w:val="0"/>
        <w:spacing w:line="360" w:lineRule="auto"/>
        <w:ind w:firstLineChars="200" w:firstLine="480"/>
        <w:jc w:val="left"/>
        <w:textAlignment w:val="baseline"/>
        <w:outlineLvl w:val="2"/>
        <w:rPr>
          <w:rFonts w:ascii="仿宋" w:eastAsia="仿宋" w:hAnsi="仿宋" w:cs="Helvetica"/>
          <w:kern w:val="2"/>
          <w:sz w:val="24"/>
          <w:szCs w:val="24"/>
        </w:rPr>
      </w:pPr>
      <w:r w:rsidRPr="001C7500">
        <w:rPr>
          <w:rFonts w:ascii="仿宋" w:eastAsia="仿宋" w:hAnsi="仿宋" w:cs="Helvetica" w:hint="eastAsia"/>
          <w:kern w:val="2"/>
          <w:sz w:val="24"/>
          <w:szCs w:val="24"/>
        </w:rPr>
        <w:t>1.学院领导高度重视，成立专门机构</w:t>
      </w:r>
      <w:bookmarkEnd w:id="8"/>
      <w:bookmarkEnd w:id="9"/>
      <w:bookmarkEnd w:id="10"/>
      <w:r w:rsidRPr="001C7500">
        <w:rPr>
          <w:rFonts w:ascii="仿宋" w:eastAsia="仿宋" w:hAnsi="仿宋" w:cs="Helvetica" w:hint="eastAsia"/>
          <w:kern w:val="2"/>
          <w:sz w:val="24"/>
          <w:szCs w:val="24"/>
        </w:rPr>
        <w:t>；</w:t>
      </w:r>
    </w:p>
    <w:p w14:paraId="2F590931" w14:textId="77777777" w:rsidR="00EF29D5" w:rsidRPr="001C7500" w:rsidRDefault="00EF29D5" w:rsidP="00EF29D5">
      <w:pPr>
        <w:pStyle w:val="p0"/>
        <w:widowControl w:val="0"/>
        <w:autoSpaceDN w:val="0"/>
        <w:spacing w:line="360" w:lineRule="auto"/>
        <w:ind w:firstLineChars="200" w:firstLine="480"/>
        <w:jc w:val="left"/>
        <w:textAlignment w:val="baseline"/>
        <w:outlineLvl w:val="2"/>
        <w:rPr>
          <w:rFonts w:ascii="仿宋" w:eastAsia="仿宋" w:hAnsi="仿宋" w:cs="Helvetica"/>
          <w:kern w:val="2"/>
          <w:sz w:val="24"/>
          <w:szCs w:val="24"/>
        </w:rPr>
      </w:pPr>
      <w:bookmarkStart w:id="11" w:name="_Toc42020168"/>
      <w:bookmarkStart w:id="12" w:name="_Toc14509"/>
      <w:bookmarkStart w:id="13" w:name="_Toc107988392"/>
      <w:r w:rsidRPr="001C7500">
        <w:rPr>
          <w:rFonts w:ascii="仿宋" w:eastAsia="仿宋" w:hAnsi="仿宋" w:cs="Helvetica" w:hint="eastAsia"/>
          <w:kern w:val="2"/>
          <w:sz w:val="24"/>
          <w:szCs w:val="24"/>
        </w:rPr>
        <w:t>2.认真进行学情分析，做好分类管理</w:t>
      </w:r>
      <w:bookmarkEnd w:id="11"/>
      <w:bookmarkEnd w:id="12"/>
      <w:bookmarkEnd w:id="13"/>
      <w:r w:rsidRPr="001C7500">
        <w:rPr>
          <w:rFonts w:ascii="仿宋" w:eastAsia="仿宋" w:hAnsi="仿宋" w:cs="Helvetica" w:hint="eastAsia"/>
          <w:kern w:val="2"/>
          <w:sz w:val="24"/>
          <w:szCs w:val="24"/>
        </w:rPr>
        <w:t>；</w:t>
      </w:r>
    </w:p>
    <w:p w14:paraId="05C25CCB" w14:textId="77777777" w:rsidR="00EF29D5" w:rsidRPr="001C7500" w:rsidRDefault="00EF29D5" w:rsidP="00EF29D5">
      <w:pPr>
        <w:pStyle w:val="p0"/>
        <w:widowControl w:val="0"/>
        <w:autoSpaceDN w:val="0"/>
        <w:spacing w:line="360" w:lineRule="auto"/>
        <w:ind w:firstLineChars="200" w:firstLine="480"/>
        <w:jc w:val="left"/>
        <w:textAlignment w:val="baseline"/>
        <w:outlineLvl w:val="2"/>
        <w:rPr>
          <w:rFonts w:ascii="仿宋" w:eastAsia="仿宋" w:hAnsi="仿宋" w:cs="Helvetica"/>
          <w:kern w:val="2"/>
          <w:sz w:val="24"/>
          <w:szCs w:val="24"/>
        </w:rPr>
      </w:pPr>
      <w:bookmarkStart w:id="14" w:name="_Toc107988393"/>
      <w:bookmarkStart w:id="15" w:name="_Toc42020169"/>
      <w:bookmarkStart w:id="16" w:name="_Toc18839"/>
      <w:r w:rsidRPr="001C7500">
        <w:rPr>
          <w:rFonts w:ascii="仿宋" w:eastAsia="仿宋" w:hAnsi="仿宋" w:cs="Helvetica" w:hint="eastAsia"/>
          <w:kern w:val="2"/>
          <w:sz w:val="24"/>
          <w:szCs w:val="24"/>
        </w:rPr>
        <w:t>3.加强管理制度建设，规范教学管理</w:t>
      </w:r>
      <w:bookmarkEnd w:id="14"/>
      <w:bookmarkEnd w:id="15"/>
      <w:bookmarkEnd w:id="16"/>
      <w:r w:rsidRPr="001C7500">
        <w:rPr>
          <w:rFonts w:ascii="仿宋" w:eastAsia="仿宋" w:hAnsi="仿宋" w:cs="Helvetica" w:hint="eastAsia"/>
          <w:kern w:val="2"/>
          <w:sz w:val="24"/>
          <w:szCs w:val="24"/>
        </w:rPr>
        <w:t>；</w:t>
      </w:r>
    </w:p>
    <w:p w14:paraId="0C6E8FDF" w14:textId="77777777" w:rsidR="00EF29D5" w:rsidRPr="001C7500" w:rsidRDefault="00EF29D5" w:rsidP="00EF29D5">
      <w:pPr>
        <w:pStyle w:val="p0"/>
        <w:widowControl w:val="0"/>
        <w:autoSpaceDN w:val="0"/>
        <w:spacing w:line="360" w:lineRule="auto"/>
        <w:ind w:firstLineChars="200" w:firstLine="480"/>
        <w:jc w:val="left"/>
        <w:textAlignment w:val="baseline"/>
        <w:outlineLvl w:val="2"/>
        <w:rPr>
          <w:rFonts w:ascii="仿宋" w:eastAsia="仿宋" w:hAnsi="仿宋" w:cs="Helvetica"/>
          <w:kern w:val="2"/>
          <w:sz w:val="24"/>
          <w:szCs w:val="24"/>
        </w:rPr>
      </w:pPr>
      <w:bookmarkStart w:id="17" w:name="_Toc6280"/>
      <w:bookmarkStart w:id="18" w:name="_Toc107988394"/>
      <w:bookmarkStart w:id="19" w:name="_Toc42020170"/>
      <w:r w:rsidRPr="001C7500">
        <w:rPr>
          <w:rFonts w:ascii="仿宋" w:eastAsia="仿宋" w:hAnsi="仿宋" w:cs="Helvetica" w:hint="eastAsia"/>
          <w:kern w:val="2"/>
          <w:sz w:val="24"/>
          <w:szCs w:val="24"/>
        </w:rPr>
        <w:t>4.成立</w:t>
      </w:r>
      <w:r w:rsidRPr="001C7500">
        <w:rPr>
          <w:rFonts w:ascii="仿宋" w:eastAsia="仿宋" w:hAnsi="仿宋" w:hint="eastAsia"/>
          <w:sz w:val="24"/>
          <w:szCs w:val="24"/>
        </w:rPr>
        <w:t>无人机应用技术</w:t>
      </w:r>
      <w:r w:rsidRPr="001C7500">
        <w:rPr>
          <w:rFonts w:ascii="仿宋" w:eastAsia="仿宋" w:hAnsi="仿宋" w:cs="Helvetica" w:hint="eastAsia"/>
          <w:kern w:val="2"/>
          <w:sz w:val="24"/>
          <w:szCs w:val="24"/>
        </w:rPr>
        <w:t>专业建设指导委员会</w:t>
      </w:r>
      <w:bookmarkEnd w:id="17"/>
      <w:bookmarkEnd w:id="18"/>
      <w:bookmarkEnd w:id="19"/>
      <w:r w:rsidRPr="001C7500">
        <w:rPr>
          <w:rFonts w:ascii="仿宋" w:eastAsia="仿宋" w:hAnsi="仿宋" w:cs="Helvetica" w:hint="eastAsia"/>
          <w:kern w:val="2"/>
          <w:sz w:val="24"/>
          <w:szCs w:val="24"/>
        </w:rPr>
        <w:t>；</w:t>
      </w:r>
    </w:p>
    <w:p w14:paraId="55B3637B" w14:textId="0892135D" w:rsidR="00302F2E" w:rsidRDefault="00EF29D5" w:rsidP="00D52E8A">
      <w:pPr>
        <w:ind w:firstLineChars="200" w:firstLine="480"/>
      </w:pPr>
      <w:bookmarkStart w:id="20" w:name="_Toc19546"/>
      <w:bookmarkStart w:id="21" w:name="_Toc107988395"/>
      <w:bookmarkStart w:id="22" w:name="_Toc42020171"/>
      <w:r w:rsidRPr="001C7500">
        <w:rPr>
          <w:rFonts w:ascii="仿宋" w:eastAsia="仿宋" w:hAnsi="仿宋" w:cs="Helvetica" w:hint="eastAsia"/>
          <w:sz w:val="24"/>
        </w:rPr>
        <w:t>5.发挥教学督导作用</w:t>
      </w:r>
      <w:bookmarkEnd w:id="20"/>
      <w:bookmarkEnd w:id="21"/>
      <w:bookmarkEnd w:id="22"/>
      <w:r w:rsidRPr="001C7500">
        <w:rPr>
          <w:rFonts w:ascii="仿宋" w:eastAsia="仿宋" w:hAnsi="仿宋" w:cs="Helvetica" w:hint="eastAsia"/>
          <w:sz w:val="24"/>
        </w:rPr>
        <w:t>。</w:t>
      </w:r>
    </w:p>
    <w:sectPr w:rsidR="00302F2E" w:rsidSect="00F60D3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9B361"/>
    <w:multiLevelType w:val="singleLevel"/>
    <w:tmpl w:val="8519B361"/>
    <w:lvl w:ilvl="0">
      <w:start w:val="6"/>
      <w:numFmt w:val="chineseCounting"/>
      <w:suff w:val="nothing"/>
      <w:lvlText w:val="%1、"/>
      <w:lvlJc w:val="left"/>
      <w:rPr>
        <w:rFonts w:hint="eastAsia"/>
        <w:sz w:val="28"/>
        <w:szCs w:val="28"/>
      </w:rPr>
    </w:lvl>
  </w:abstractNum>
  <w:abstractNum w:abstractNumId="1" w15:restartNumberingAfterBreak="0">
    <w:nsid w:val="94F1CD40"/>
    <w:multiLevelType w:val="singleLevel"/>
    <w:tmpl w:val="94F1CD40"/>
    <w:lvl w:ilvl="0">
      <w:start w:val="1"/>
      <w:numFmt w:val="decimal"/>
      <w:suff w:val="nothing"/>
      <w:lvlText w:val="%1、"/>
      <w:lvlJc w:val="left"/>
    </w:lvl>
  </w:abstractNum>
  <w:abstractNum w:abstractNumId="2" w15:restartNumberingAfterBreak="0">
    <w:nsid w:val="A69E5AD0"/>
    <w:multiLevelType w:val="singleLevel"/>
    <w:tmpl w:val="A69E5AD0"/>
    <w:lvl w:ilvl="0">
      <w:start w:val="1"/>
      <w:numFmt w:val="chineseCounting"/>
      <w:suff w:val="nothing"/>
      <w:lvlText w:val="%1、"/>
      <w:lvlJc w:val="left"/>
      <w:pPr>
        <w:ind w:left="240" w:firstLine="0"/>
      </w:pPr>
      <w:rPr>
        <w:rFonts w:hint="eastAsia"/>
      </w:rPr>
    </w:lvl>
  </w:abstractNum>
  <w:abstractNum w:abstractNumId="3" w15:restartNumberingAfterBreak="0">
    <w:nsid w:val="C0CC571B"/>
    <w:multiLevelType w:val="singleLevel"/>
    <w:tmpl w:val="C0CC571B"/>
    <w:lvl w:ilvl="0">
      <w:start w:val="2"/>
      <w:numFmt w:val="chineseCounting"/>
      <w:suff w:val="nothing"/>
      <w:lvlText w:val="（%1）"/>
      <w:lvlJc w:val="left"/>
      <w:rPr>
        <w:rFonts w:hint="eastAsia"/>
        <w:sz w:val="28"/>
        <w:szCs w:val="28"/>
      </w:rPr>
    </w:lvl>
  </w:abstractNum>
  <w:abstractNum w:abstractNumId="4" w15:restartNumberingAfterBreak="0">
    <w:nsid w:val="D6FE2A6B"/>
    <w:multiLevelType w:val="singleLevel"/>
    <w:tmpl w:val="D6FE2A6B"/>
    <w:lvl w:ilvl="0">
      <w:start w:val="2"/>
      <w:numFmt w:val="decimal"/>
      <w:suff w:val="nothing"/>
      <w:lvlText w:val="（%1）"/>
      <w:lvlJc w:val="left"/>
    </w:lvl>
  </w:abstractNum>
  <w:abstractNum w:abstractNumId="5" w15:restartNumberingAfterBreak="0">
    <w:nsid w:val="E0BCE793"/>
    <w:multiLevelType w:val="singleLevel"/>
    <w:tmpl w:val="E0BCE793"/>
    <w:lvl w:ilvl="0">
      <w:start w:val="1"/>
      <w:numFmt w:val="decimal"/>
      <w:suff w:val="space"/>
      <w:lvlText w:val="%1."/>
      <w:lvlJc w:val="left"/>
    </w:lvl>
  </w:abstractNum>
  <w:abstractNum w:abstractNumId="6" w15:restartNumberingAfterBreak="0">
    <w:nsid w:val="EAB3DF2C"/>
    <w:multiLevelType w:val="singleLevel"/>
    <w:tmpl w:val="EAB3DF2C"/>
    <w:lvl w:ilvl="0">
      <w:start w:val="1"/>
      <w:numFmt w:val="decimal"/>
      <w:suff w:val="nothing"/>
      <w:lvlText w:val="（%1）"/>
      <w:lvlJc w:val="left"/>
      <w:pPr>
        <w:ind w:left="840" w:firstLine="0"/>
      </w:pPr>
    </w:lvl>
  </w:abstractNum>
  <w:abstractNum w:abstractNumId="7" w15:restartNumberingAfterBreak="0">
    <w:nsid w:val="10B9F9B6"/>
    <w:multiLevelType w:val="singleLevel"/>
    <w:tmpl w:val="10B9F9B6"/>
    <w:lvl w:ilvl="0">
      <w:start w:val="2"/>
      <w:numFmt w:val="decimal"/>
      <w:lvlText w:val="%1."/>
      <w:lvlJc w:val="left"/>
      <w:pPr>
        <w:tabs>
          <w:tab w:val="left" w:pos="312"/>
        </w:tabs>
      </w:pPr>
    </w:lvl>
  </w:abstractNum>
  <w:abstractNum w:abstractNumId="8" w15:restartNumberingAfterBreak="0">
    <w:nsid w:val="29FCBDEC"/>
    <w:multiLevelType w:val="singleLevel"/>
    <w:tmpl w:val="29FCBDEC"/>
    <w:lvl w:ilvl="0">
      <w:start w:val="1"/>
      <w:numFmt w:val="decimal"/>
      <w:suff w:val="space"/>
      <w:lvlText w:val="%1."/>
      <w:lvlJc w:val="left"/>
      <w:pPr>
        <w:ind w:left="640" w:firstLine="0"/>
      </w:pPr>
    </w:lvl>
  </w:abstractNum>
  <w:abstractNum w:abstractNumId="9" w15:restartNumberingAfterBreak="0">
    <w:nsid w:val="31510FEC"/>
    <w:multiLevelType w:val="singleLevel"/>
    <w:tmpl w:val="31510FEC"/>
    <w:lvl w:ilvl="0">
      <w:start w:val="4"/>
      <w:numFmt w:val="chineseCounting"/>
      <w:suff w:val="nothing"/>
      <w:lvlText w:val="%1、"/>
      <w:lvlJc w:val="left"/>
      <w:rPr>
        <w:rFonts w:hint="eastAsia"/>
      </w:rPr>
    </w:lvl>
  </w:abstractNum>
  <w:abstractNum w:abstractNumId="10" w15:restartNumberingAfterBreak="0">
    <w:nsid w:val="5BB04A3F"/>
    <w:multiLevelType w:val="hybridMultilevel"/>
    <w:tmpl w:val="3C40F52A"/>
    <w:lvl w:ilvl="0" w:tplc="EAB3DF2C">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CAEFFEF"/>
    <w:multiLevelType w:val="singleLevel"/>
    <w:tmpl w:val="5CAEFFEF"/>
    <w:lvl w:ilvl="0">
      <w:start w:val="4"/>
      <w:numFmt w:val="decimal"/>
      <w:suff w:val="nothing"/>
      <w:lvlText w:val="%1、"/>
      <w:lvlJc w:val="left"/>
    </w:lvl>
  </w:abstractNum>
  <w:abstractNum w:abstractNumId="12" w15:restartNumberingAfterBreak="0">
    <w:nsid w:val="731A74F5"/>
    <w:multiLevelType w:val="singleLevel"/>
    <w:tmpl w:val="731A74F5"/>
    <w:lvl w:ilvl="0">
      <w:start w:val="1"/>
      <w:numFmt w:val="decimal"/>
      <w:suff w:val="space"/>
      <w:lvlText w:val="%1."/>
      <w:lvlJc w:val="left"/>
    </w:lvl>
  </w:abstractNum>
  <w:abstractNum w:abstractNumId="13" w15:restartNumberingAfterBreak="0">
    <w:nsid w:val="7EF14044"/>
    <w:multiLevelType w:val="hybridMultilevel"/>
    <w:tmpl w:val="F514C9E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EAB3DF2C">
      <w:start w:val="1"/>
      <w:numFmt w:val="decimal"/>
      <w:lvlText w:val="（%3）"/>
      <w:lvlJc w:val="left"/>
      <w:pPr>
        <w:ind w:left="44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727801744">
    <w:abstractNumId w:val="2"/>
  </w:num>
  <w:num w:numId="2" w16cid:durableId="925577330">
    <w:abstractNumId w:val="12"/>
  </w:num>
  <w:num w:numId="3" w16cid:durableId="1130325827">
    <w:abstractNumId w:val="6"/>
  </w:num>
  <w:num w:numId="4" w16cid:durableId="962079024">
    <w:abstractNumId w:val="3"/>
  </w:num>
  <w:num w:numId="5" w16cid:durableId="1265113185">
    <w:abstractNumId w:val="8"/>
  </w:num>
  <w:num w:numId="6" w16cid:durableId="2069373115">
    <w:abstractNumId w:val="0"/>
  </w:num>
  <w:num w:numId="7" w16cid:durableId="1706952465">
    <w:abstractNumId w:val="5"/>
  </w:num>
  <w:num w:numId="8" w16cid:durableId="1182354450">
    <w:abstractNumId w:val="9"/>
  </w:num>
  <w:num w:numId="9" w16cid:durableId="616065119">
    <w:abstractNumId w:val="7"/>
  </w:num>
  <w:num w:numId="10" w16cid:durableId="1488747818">
    <w:abstractNumId w:val="4"/>
  </w:num>
  <w:num w:numId="11" w16cid:durableId="414939135">
    <w:abstractNumId w:val="1"/>
  </w:num>
  <w:num w:numId="12" w16cid:durableId="1441880196">
    <w:abstractNumId w:val="11"/>
  </w:num>
  <w:num w:numId="13" w16cid:durableId="2052924083">
    <w:abstractNumId w:val="10"/>
  </w:num>
  <w:num w:numId="14" w16cid:durableId="1405027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D5"/>
    <w:rsid w:val="00302F2E"/>
    <w:rsid w:val="003E732F"/>
    <w:rsid w:val="005E2A5E"/>
    <w:rsid w:val="00C851F2"/>
    <w:rsid w:val="00D52E8A"/>
    <w:rsid w:val="00EF29D5"/>
    <w:rsid w:val="00F6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FF14"/>
  <w15:chartTrackingRefBased/>
  <w15:docId w15:val="{904853DB-AB04-443B-A2B2-DAE9D893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9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29D5"/>
    <w:rPr>
      <w:rFonts w:ascii="宋体" w:hAnsi="宋体" w:cs="宋体"/>
      <w:sz w:val="24"/>
      <w:lang w:val="zh-CN" w:bidi="zh-CN"/>
    </w:rPr>
  </w:style>
  <w:style w:type="character" w:customStyle="1" w:styleId="a4">
    <w:name w:val="正文文本 字符"/>
    <w:basedOn w:val="a0"/>
    <w:link w:val="a3"/>
    <w:uiPriority w:val="1"/>
    <w:rsid w:val="00EF29D5"/>
    <w:rPr>
      <w:rFonts w:ascii="宋体" w:eastAsia="宋体" w:hAnsi="宋体" w:cs="宋体"/>
      <w:sz w:val="24"/>
      <w:szCs w:val="24"/>
      <w:lang w:val="zh-CN" w:bidi="zh-CN"/>
    </w:rPr>
  </w:style>
  <w:style w:type="paragraph" w:styleId="a5">
    <w:name w:val="Body Text Indent"/>
    <w:basedOn w:val="a"/>
    <w:link w:val="a6"/>
    <w:qFormat/>
    <w:rsid w:val="00EF29D5"/>
    <w:pPr>
      <w:ind w:firstLineChars="200" w:firstLine="480"/>
    </w:pPr>
    <w:rPr>
      <w:sz w:val="24"/>
    </w:rPr>
  </w:style>
  <w:style w:type="character" w:customStyle="1" w:styleId="a6">
    <w:name w:val="正文文本缩进 字符"/>
    <w:basedOn w:val="a0"/>
    <w:link w:val="a5"/>
    <w:rsid w:val="00EF29D5"/>
    <w:rPr>
      <w:rFonts w:ascii="Times New Roman" w:eastAsia="宋体" w:hAnsi="Times New Roman" w:cs="Times New Roman"/>
      <w:sz w:val="24"/>
      <w:szCs w:val="24"/>
    </w:rPr>
  </w:style>
  <w:style w:type="paragraph" w:styleId="a7">
    <w:name w:val="Balloon Text"/>
    <w:basedOn w:val="a"/>
    <w:link w:val="a8"/>
    <w:semiHidden/>
    <w:rsid w:val="00EF29D5"/>
    <w:rPr>
      <w:sz w:val="18"/>
      <w:szCs w:val="18"/>
    </w:rPr>
  </w:style>
  <w:style w:type="character" w:customStyle="1" w:styleId="a8">
    <w:name w:val="批注框文本 字符"/>
    <w:basedOn w:val="a0"/>
    <w:link w:val="a7"/>
    <w:semiHidden/>
    <w:rsid w:val="00EF29D5"/>
    <w:rPr>
      <w:rFonts w:ascii="Times New Roman" w:eastAsia="宋体" w:hAnsi="Times New Roman" w:cs="Times New Roman"/>
      <w:sz w:val="18"/>
      <w:szCs w:val="18"/>
    </w:rPr>
  </w:style>
  <w:style w:type="paragraph" w:styleId="a9">
    <w:name w:val="footer"/>
    <w:basedOn w:val="a"/>
    <w:link w:val="aa"/>
    <w:qFormat/>
    <w:rsid w:val="00EF29D5"/>
    <w:pPr>
      <w:tabs>
        <w:tab w:val="center" w:pos="4153"/>
        <w:tab w:val="right" w:pos="8306"/>
      </w:tabs>
      <w:snapToGrid w:val="0"/>
      <w:jc w:val="left"/>
    </w:pPr>
    <w:rPr>
      <w:sz w:val="18"/>
      <w:szCs w:val="18"/>
    </w:rPr>
  </w:style>
  <w:style w:type="character" w:customStyle="1" w:styleId="aa">
    <w:name w:val="页脚 字符"/>
    <w:basedOn w:val="a0"/>
    <w:link w:val="a9"/>
    <w:qFormat/>
    <w:rsid w:val="00EF29D5"/>
    <w:rPr>
      <w:rFonts w:ascii="Times New Roman" w:eastAsia="宋体" w:hAnsi="Times New Roman" w:cs="Times New Roman"/>
      <w:sz w:val="18"/>
      <w:szCs w:val="18"/>
    </w:rPr>
  </w:style>
  <w:style w:type="paragraph" w:styleId="ab">
    <w:name w:val="header"/>
    <w:basedOn w:val="a"/>
    <w:link w:val="ac"/>
    <w:qFormat/>
    <w:rsid w:val="00EF29D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qFormat/>
    <w:rsid w:val="00EF29D5"/>
    <w:rPr>
      <w:rFonts w:ascii="Times New Roman" w:eastAsia="宋体" w:hAnsi="Times New Roman" w:cs="Times New Roman"/>
      <w:sz w:val="18"/>
      <w:szCs w:val="18"/>
    </w:rPr>
  </w:style>
  <w:style w:type="paragraph" w:styleId="ad">
    <w:name w:val="Normal (Web)"/>
    <w:basedOn w:val="a"/>
    <w:uiPriority w:val="99"/>
    <w:qFormat/>
    <w:rsid w:val="00EF29D5"/>
    <w:pPr>
      <w:widowControl/>
      <w:spacing w:before="100" w:beforeAutospacing="1" w:after="100" w:afterAutospacing="1"/>
      <w:jc w:val="left"/>
    </w:pPr>
    <w:rPr>
      <w:rFonts w:ascii="宋体" w:hAnsi="宋体"/>
      <w:kern w:val="0"/>
      <w:sz w:val="24"/>
    </w:rPr>
  </w:style>
  <w:style w:type="table" w:styleId="ae">
    <w:name w:val="Table Grid"/>
    <w:basedOn w:val="a1"/>
    <w:qFormat/>
    <w:rsid w:val="00EF29D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EF29D5"/>
    <w:rPr>
      <w:color w:val="800080"/>
      <w:u w:val="single"/>
    </w:rPr>
  </w:style>
  <w:style w:type="character" w:styleId="af0">
    <w:name w:val="Hyperlink"/>
    <w:rsid w:val="00EF29D5"/>
    <w:rPr>
      <w:strike w:val="0"/>
      <w:dstrike w:val="0"/>
      <w:color w:val="000000"/>
      <w:sz w:val="18"/>
      <w:szCs w:val="18"/>
      <w:u w:val="none"/>
    </w:rPr>
  </w:style>
  <w:style w:type="character" w:customStyle="1" w:styleId="style31">
    <w:name w:val="style31"/>
    <w:rsid w:val="00EF29D5"/>
    <w:rPr>
      <w:color w:val="FF9900"/>
    </w:rPr>
  </w:style>
  <w:style w:type="paragraph" w:customStyle="1" w:styleId="1Char">
    <w:name w:val="1 Char"/>
    <w:basedOn w:val="a"/>
    <w:rsid w:val="00EF29D5"/>
  </w:style>
  <w:style w:type="paragraph" w:customStyle="1" w:styleId="TableParagraph">
    <w:name w:val="Table Paragraph"/>
    <w:basedOn w:val="a"/>
    <w:uiPriority w:val="1"/>
    <w:qFormat/>
    <w:rsid w:val="00EF29D5"/>
    <w:rPr>
      <w:rFonts w:ascii="宋体" w:hAnsi="宋体" w:cs="宋体"/>
      <w:lang w:val="zh-CN" w:bidi="zh-CN"/>
    </w:rPr>
  </w:style>
  <w:style w:type="paragraph" w:customStyle="1" w:styleId="123">
    <w:name w:val="123"/>
    <w:basedOn w:val="a"/>
    <w:qFormat/>
    <w:rsid w:val="00EF29D5"/>
    <w:pPr>
      <w:spacing w:line="420" w:lineRule="exact"/>
      <w:ind w:firstLineChars="200" w:firstLine="480"/>
    </w:pPr>
    <w:rPr>
      <w:rFonts w:ascii="宋体" w:hAnsi="宋体"/>
      <w:sz w:val="24"/>
    </w:rPr>
  </w:style>
  <w:style w:type="paragraph" w:styleId="af1">
    <w:name w:val="List Paragraph"/>
    <w:basedOn w:val="a"/>
    <w:uiPriority w:val="99"/>
    <w:qFormat/>
    <w:rsid w:val="00EF29D5"/>
    <w:pPr>
      <w:spacing w:before="132"/>
      <w:ind w:left="1394" w:hanging="602"/>
    </w:pPr>
    <w:rPr>
      <w:rFonts w:ascii="宋体" w:hAnsi="宋体" w:cs="宋体"/>
      <w:lang w:val="zh-CN" w:bidi="zh-CN"/>
    </w:rPr>
  </w:style>
  <w:style w:type="character" w:customStyle="1" w:styleId="fontstyle01">
    <w:name w:val="fontstyle01"/>
    <w:qFormat/>
    <w:rsid w:val="00EF29D5"/>
    <w:rPr>
      <w:rFonts w:ascii="宋体" w:eastAsia="宋体" w:hAnsi="宋体" w:hint="eastAsia"/>
      <w:color w:val="000000"/>
      <w:sz w:val="24"/>
      <w:szCs w:val="24"/>
    </w:rPr>
  </w:style>
  <w:style w:type="table" w:customStyle="1" w:styleId="TableNormal">
    <w:name w:val="Table Normal"/>
    <w:unhideWhenUsed/>
    <w:qFormat/>
    <w:rsid w:val="00EF29D5"/>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NormalCharacter">
    <w:name w:val="NormalCharacter"/>
    <w:qFormat/>
    <w:rsid w:val="00EF29D5"/>
  </w:style>
  <w:style w:type="paragraph" w:customStyle="1" w:styleId="TableText">
    <w:name w:val="Table Text"/>
    <w:basedOn w:val="a"/>
    <w:semiHidden/>
    <w:qFormat/>
    <w:rsid w:val="00EF29D5"/>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lang w:eastAsia="en-US"/>
    </w:rPr>
  </w:style>
  <w:style w:type="paragraph" w:customStyle="1" w:styleId="1">
    <w:name w:val="1正文"/>
    <w:basedOn w:val="a"/>
    <w:qFormat/>
    <w:rsid w:val="00EF29D5"/>
    <w:pPr>
      <w:spacing w:line="360" w:lineRule="auto"/>
      <w:ind w:firstLineChars="200" w:firstLine="480"/>
    </w:pPr>
    <w:rPr>
      <w:rFonts w:cs="宋体"/>
      <w:szCs w:val="21"/>
    </w:rPr>
  </w:style>
  <w:style w:type="paragraph" w:customStyle="1" w:styleId="p0">
    <w:name w:val="p0"/>
    <w:basedOn w:val="a"/>
    <w:uiPriority w:val="99"/>
    <w:qFormat/>
    <w:rsid w:val="00EF29D5"/>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2790</Words>
  <Characters>15907</Characters>
  <Application>Microsoft Office Word</Application>
  <DocSecurity>0</DocSecurity>
  <Lines>132</Lines>
  <Paragraphs>37</Paragraphs>
  <ScaleCrop>false</ScaleCrop>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418476149@qq.com</dc:creator>
  <cp:keywords/>
  <dc:description/>
  <cp:lastModifiedBy>418476149@qq.com</cp:lastModifiedBy>
  <cp:revision>5</cp:revision>
  <dcterms:created xsi:type="dcterms:W3CDTF">2023-09-11T09:01:00Z</dcterms:created>
  <dcterms:modified xsi:type="dcterms:W3CDTF">2023-09-12T02:52:00Z</dcterms:modified>
</cp:coreProperties>
</file>