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22899" w14:textId="77777777" w:rsidR="001F514E" w:rsidRDefault="00000000" w:rsidP="001F514E">
      <w:pPr>
        <w:pStyle w:val="ae"/>
        <w:widowControl/>
        <w:snapToGrid w:val="0"/>
        <w:spacing w:line="360" w:lineRule="auto"/>
        <w:ind w:firstLineChars="0" w:firstLine="0"/>
        <w:jc w:val="center"/>
        <w:rPr>
          <w:rFonts w:ascii="方正小标宋简体" w:eastAsia="方正小标宋简体" w:hAnsi="黑体" w:cs="黑体"/>
          <w:sz w:val="36"/>
          <w:szCs w:val="36"/>
        </w:rPr>
      </w:pPr>
      <w:r w:rsidRPr="00057E5A">
        <w:rPr>
          <w:rFonts w:ascii="方正小标宋简体" w:eastAsia="方正小标宋简体" w:hAnsi="黑体" w:cs="黑体" w:hint="eastAsia"/>
          <w:sz w:val="36"/>
          <w:szCs w:val="36"/>
        </w:rPr>
        <w:t>山西运城农业职业技术学院2022年公开招聘</w:t>
      </w:r>
    </w:p>
    <w:p w14:paraId="4CA8E071" w14:textId="5F7F08D1" w:rsidR="00F97CBD" w:rsidRPr="001F514E" w:rsidRDefault="00000000" w:rsidP="001F514E">
      <w:pPr>
        <w:pStyle w:val="ae"/>
        <w:widowControl/>
        <w:snapToGrid w:val="0"/>
        <w:spacing w:line="360" w:lineRule="auto"/>
        <w:ind w:firstLineChars="0" w:firstLine="0"/>
        <w:jc w:val="center"/>
        <w:rPr>
          <w:rFonts w:ascii="方正小标宋简体" w:eastAsia="方正小标宋简体" w:hAnsi="黑体" w:cs="黑体"/>
          <w:sz w:val="36"/>
          <w:szCs w:val="36"/>
        </w:rPr>
      </w:pPr>
      <w:r w:rsidRPr="00057E5A">
        <w:rPr>
          <w:rFonts w:ascii="方正小标宋简体" w:eastAsia="方正小标宋简体" w:hAnsi="黑体" w:cs="黑体" w:hint="eastAsia"/>
          <w:sz w:val="36"/>
          <w:szCs w:val="36"/>
        </w:rPr>
        <w:t>工作人员线上面试要求及纪律要求</w:t>
      </w:r>
    </w:p>
    <w:p w14:paraId="05B7206D" w14:textId="66949E3D" w:rsidR="00F97CBD" w:rsidRPr="00D84177" w:rsidRDefault="00D84177" w:rsidP="00D84177">
      <w:pPr>
        <w:pStyle w:val="ab"/>
        <w:spacing w:before="0" w:beforeAutospacing="0" w:after="0" w:afterAutospacing="0" w:line="650" w:lineRule="exact"/>
        <w:jc w:val="both"/>
        <w:rPr>
          <w:rFonts w:ascii="仿宋" w:eastAsia="仿宋" w:hAnsi="仿宋" w:cs="仿宋"/>
          <w:b/>
          <w:bCs/>
          <w:sz w:val="32"/>
          <w:szCs w:val="32"/>
        </w:rPr>
      </w:pPr>
      <w:r>
        <w:rPr>
          <w:rFonts w:ascii="仿宋" w:eastAsia="仿宋" w:hAnsi="仿宋" w:cs="仿宋" w:hint="eastAsia"/>
          <w:b/>
          <w:bCs/>
          <w:sz w:val="32"/>
          <w:szCs w:val="32"/>
        </w:rPr>
        <w:t>一、</w:t>
      </w:r>
      <w:r w:rsidRPr="00D84177">
        <w:rPr>
          <w:rFonts w:ascii="仿宋" w:eastAsia="仿宋" w:hAnsi="仿宋" w:cs="仿宋" w:hint="eastAsia"/>
          <w:b/>
          <w:bCs/>
          <w:sz w:val="32"/>
          <w:szCs w:val="32"/>
        </w:rPr>
        <w:t>面试要求：</w:t>
      </w:r>
    </w:p>
    <w:p w14:paraId="5D63B31D" w14:textId="77777777" w:rsidR="00F97CBD" w:rsidRPr="007870BA" w:rsidRDefault="00000000" w:rsidP="00AD5C07">
      <w:pPr>
        <w:spacing w:line="650" w:lineRule="exact"/>
        <w:ind w:firstLineChars="200" w:firstLine="640"/>
        <w:rPr>
          <w:rFonts w:ascii="仿宋" w:eastAsia="仿宋" w:hAnsi="仿宋"/>
          <w:color w:val="000000" w:themeColor="text1"/>
          <w:sz w:val="32"/>
          <w:szCs w:val="32"/>
        </w:rPr>
      </w:pPr>
      <w:r w:rsidRPr="007870BA">
        <w:rPr>
          <w:rFonts w:ascii="仿宋" w:eastAsia="仿宋" w:hAnsi="仿宋"/>
          <w:color w:val="000000" w:themeColor="text1"/>
          <w:sz w:val="32"/>
          <w:szCs w:val="32"/>
        </w:rPr>
        <w:t>1.</w:t>
      </w:r>
      <w:r w:rsidRPr="007870BA">
        <w:rPr>
          <w:rFonts w:ascii="仿宋" w:eastAsia="仿宋" w:hAnsi="仿宋"/>
          <w:b/>
          <w:bCs/>
          <w:color w:val="000000" w:themeColor="text1"/>
          <w:sz w:val="32"/>
          <w:szCs w:val="32"/>
        </w:rPr>
        <w:t>设备要求：</w:t>
      </w:r>
      <w:r w:rsidRPr="007870BA">
        <w:rPr>
          <w:rFonts w:ascii="仿宋" w:eastAsia="仿宋" w:hAnsi="仿宋"/>
          <w:color w:val="000000" w:themeColor="text1"/>
          <w:sz w:val="32"/>
          <w:szCs w:val="32"/>
        </w:rPr>
        <w:t>请自备</w:t>
      </w:r>
      <w:r w:rsidRPr="00D67C8A">
        <w:rPr>
          <w:rFonts w:ascii="仿宋" w:eastAsia="仿宋" w:hAnsi="仿宋"/>
          <w:b/>
          <w:bCs/>
          <w:color w:val="000000" w:themeColor="text1"/>
          <w:sz w:val="32"/>
          <w:szCs w:val="32"/>
        </w:rPr>
        <w:t>电脑</w:t>
      </w:r>
      <w:r w:rsidRPr="007870BA">
        <w:rPr>
          <w:rFonts w:ascii="仿宋" w:eastAsia="仿宋" w:hAnsi="仿宋"/>
          <w:color w:val="000000" w:themeColor="text1"/>
          <w:sz w:val="32"/>
          <w:szCs w:val="32"/>
        </w:rPr>
        <w:t>（建议用笔记本电脑，双</w:t>
      </w:r>
      <w:proofErr w:type="gramStart"/>
      <w:r w:rsidRPr="007870BA">
        <w:rPr>
          <w:rFonts w:ascii="仿宋" w:eastAsia="仿宋" w:hAnsi="仿宋"/>
          <w:color w:val="000000" w:themeColor="text1"/>
          <w:sz w:val="32"/>
          <w:szCs w:val="32"/>
        </w:rPr>
        <w:t>核以上</w:t>
      </w:r>
      <w:proofErr w:type="spellStart"/>
      <w:proofErr w:type="gramEnd"/>
      <w:r w:rsidRPr="007870BA">
        <w:rPr>
          <w:rFonts w:ascii="仿宋" w:eastAsia="仿宋" w:hAnsi="仿宋"/>
          <w:color w:val="000000" w:themeColor="text1"/>
          <w:sz w:val="32"/>
          <w:szCs w:val="32"/>
        </w:rPr>
        <w:t>cpu</w:t>
      </w:r>
      <w:proofErr w:type="spellEnd"/>
      <w:r w:rsidRPr="007870BA">
        <w:rPr>
          <w:rFonts w:ascii="仿宋" w:eastAsia="仿宋" w:hAnsi="仿宋"/>
          <w:color w:val="000000" w:themeColor="text1"/>
          <w:sz w:val="32"/>
          <w:szCs w:val="32"/>
        </w:rPr>
        <w:t>，4</w:t>
      </w:r>
      <w:r w:rsidRPr="007870BA">
        <w:rPr>
          <w:rFonts w:ascii="仿宋" w:eastAsia="仿宋" w:hAnsi="仿宋" w:hint="eastAsia"/>
          <w:color w:val="000000" w:themeColor="text1"/>
          <w:sz w:val="32"/>
          <w:szCs w:val="32"/>
        </w:rPr>
        <w:t>G</w:t>
      </w:r>
      <w:r w:rsidRPr="007870BA">
        <w:rPr>
          <w:rFonts w:ascii="仿宋" w:eastAsia="仿宋" w:hAnsi="仿宋"/>
          <w:color w:val="000000" w:themeColor="text1"/>
          <w:sz w:val="32"/>
          <w:szCs w:val="32"/>
        </w:rPr>
        <w:t>及以上内存）、</w:t>
      </w:r>
      <w:r w:rsidRPr="00D67C8A">
        <w:rPr>
          <w:rFonts w:ascii="仿宋" w:eastAsia="仿宋" w:hAnsi="仿宋"/>
          <w:b/>
          <w:bCs/>
          <w:color w:val="000000" w:themeColor="text1"/>
          <w:sz w:val="32"/>
          <w:szCs w:val="32"/>
        </w:rPr>
        <w:t>高清摄像头</w:t>
      </w:r>
      <w:r w:rsidRPr="007870BA">
        <w:rPr>
          <w:rFonts w:ascii="仿宋" w:eastAsia="仿宋" w:hAnsi="仿宋"/>
          <w:color w:val="000000" w:themeColor="text1"/>
          <w:sz w:val="32"/>
          <w:szCs w:val="32"/>
        </w:rPr>
        <w:t>（电脑自带摄像头即可）</w:t>
      </w:r>
      <w:r w:rsidRPr="007870BA">
        <w:rPr>
          <w:rFonts w:ascii="仿宋" w:eastAsia="仿宋" w:hAnsi="仿宋" w:hint="eastAsia"/>
          <w:color w:val="000000" w:themeColor="text1"/>
          <w:sz w:val="32"/>
          <w:szCs w:val="32"/>
        </w:rPr>
        <w:t>、</w:t>
      </w:r>
      <w:r w:rsidRPr="00D67C8A">
        <w:rPr>
          <w:rFonts w:ascii="仿宋" w:eastAsia="仿宋" w:hAnsi="仿宋" w:hint="eastAsia"/>
          <w:b/>
          <w:bCs/>
          <w:color w:val="000000" w:themeColor="text1"/>
          <w:sz w:val="32"/>
          <w:szCs w:val="32"/>
        </w:rPr>
        <w:t>麦克风</w:t>
      </w:r>
      <w:r w:rsidRPr="007870BA">
        <w:rPr>
          <w:rFonts w:ascii="仿宋" w:eastAsia="仿宋" w:hAnsi="仿宋"/>
          <w:color w:val="000000" w:themeColor="text1"/>
          <w:sz w:val="32"/>
          <w:szCs w:val="32"/>
        </w:rPr>
        <w:t>，监控用手机（</w:t>
      </w:r>
      <w:proofErr w:type="gramStart"/>
      <w:r w:rsidRPr="007870BA">
        <w:rPr>
          <w:rFonts w:ascii="仿宋" w:eastAsia="仿宋" w:hAnsi="仿宋"/>
          <w:color w:val="000000" w:themeColor="text1"/>
          <w:sz w:val="32"/>
          <w:szCs w:val="32"/>
        </w:rPr>
        <w:t>安装微信软件</w:t>
      </w:r>
      <w:proofErr w:type="gramEnd"/>
      <w:r w:rsidRPr="007870BA">
        <w:rPr>
          <w:rFonts w:ascii="仿宋" w:eastAsia="仿宋" w:hAnsi="仿宋"/>
          <w:color w:val="000000" w:themeColor="text1"/>
          <w:sz w:val="32"/>
          <w:szCs w:val="32"/>
        </w:rPr>
        <w:t>）。禁止使用手机或平板电脑（如iPad、surface等）作答。所有设备</w:t>
      </w:r>
      <w:proofErr w:type="gramStart"/>
      <w:r w:rsidRPr="007870BA">
        <w:rPr>
          <w:rFonts w:ascii="仿宋" w:eastAsia="仿宋" w:hAnsi="仿宋"/>
          <w:color w:val="000000" w:themeColor="text1"/>
          <w:sz w:val="32"/>
          <w:szCs w:val="32"/>
        </w:rPr>
        <w:t>请确保</w:t>
      </w:r>
      <w:proofErr w:type="gramEnd"/>
      <w:r w:rsidRPr="007870BA">
        <w:rPr>
          <w:rFonts w:ascii="仿宋" w:eastAsia="仿宋" w:hAnsi="仿宋"/>
          <w:color w:val="000000" w:themeColor="text1"/>
          <w:sz w:val="32"/>
          <w:szCs w:val="32"/>
        </w:rPr>
        <w:t>电量充足，上网流量充足；</w:t>
      </w:r>
    </w:p>
    <w:p w14:paraId="54DB3E3E" w14:textId="77777777" w:rsidR="00F97CBD" w:rsidRPr="007870BA" w:rsidRDefault="00000000" w:rsidP="00AD5C07">
      <w:pPr>
        <w:spacing w:line="650" w:lineRule="exact"/>
        <w:ind w:firstLineChars="200" w:firstLine="640"/>
        <w:rPr>
          <w:rFonts w:ascii="仿宋" w:eastAsia="仿宋" w:hAnsi="仿宋" w:cs="仿宋_GB2312"/>
          <w:color w:val="000000" w:themeColor="text1"/>
          <w:sz w:val="32"/>
          <w:szCs w:val="32"/>
        </w:rPr>
      </w:pPr>
      <w:r w:rsidRPr="007870BA">
        <w:rPr>
          <w:rFonts w:ascii="仿宋" w:eastAsia="仿宋" w:hAnsi="仿宋" w:hint="eastAsia"/>
          <w:color w:val="000000" w:themeColor="text1"/>
          <w:sz w:val="32"/>
          <w:szCs w:val="32"/>
        </w:rPr>
        <w:t>2.</w:t>
      </w:r>
      <w:r w:rsidRPr="007870BA">
        <w:rPr>
          <w:rFonts w:ascii="仿宋" w:eastAsia="仿宋" w:hAnsi="仿宋"/>
          <w:b/>
          <w:bCs/>
          <w:color w:val="000000" w:themeColor="text1"/>
          <w:sz w:val="32"/>
          <w:szCs w:val="32"/>
        </w:rPr>
        <w:t>软件要求</w:t>
      </w:r>
      <w:r w:rsidRPr="007870BA">
        <w:rPr>
          <w:rFonts w:ascii="仿宋" w:eastAsia="仿宋" w:hAnsi="仿宋" w:hint="eastAsia"/>
          <w:b/>
          <w:bCs/>
          <w:color w:val="000000" w:themeColor="text1"/>
          <w:sz w:val="32"/>
          <w:szCs w:val="32"/>
        </w:rPr>
        <w:t>：</w:t>
      </w:r>
      <w:r w:rsidRPr="007870BA">
        <w:rPr>
          <w:rFonts w:ascii="仿宋" w:eastAsia="仿宋" w:hAnsi="仿宋" w:cs="仿宋_GB2312" w:hint="eastAsia"/>
          <w:color w:val="000000" w:themeColor="text1"/>
          <w:sz w:val="32"/>
          <w:szCs w:val="32"/>
        </w:rPr>
        <w:t>安装</w:t>
      </w:r>
      <w:proofErr w:type="gramStart"/>
      <w:r w:rsidRPr="00D67C8A">
        <w:rPr>
          <w:rFonts w:ascii="仿宋" w:eastAsia="仿宋" w:hAnsi="仿宋" w:cs="仿宋_GB2312" w:hint="eastAsia"/>
          <w:b/>
          <w:bCs/>
          <w:color w:val="000000" w:themeColor="text1"/>
          <w:sz w:val="32"/>
          <w:szCs w:val="32"/>
        </w:rPr>
        <w:t>最新版谷歌浏览器</w:t>
      </w:r>
      <w:proofErr w:type="gramEnd"/>
      <w:r w:rsidRPr="007870BA">
        <w:rPr>
          <w:rFonts w:ascii="仿宋" w:eastAsia="仿宋" w:hAnsi="仿宋" w:cs="仿宋_GB2312" w:hint="eastAsia"/>
          <w:color w:val="000000" w:themeColor="text1"/>
          <w:sz w:val="32"/>
          <w:szCs w:val="32"/>
        </w:rPr>
        <w:t>（Google Chrome）登录考试网址作答</w:t>
      </w:r>
      <w:r w:rsidRPr="007870BA">
        <w:rPr>
          <w:rFonts w:ascii="仿宋" w:eastAsia="仿宋" w:hAnsi="仿宋"/>
          <w:color w:val="000000" w:themeColor="text1"/>
          <w:sz w:val="32"/>
          <w:szCs w:val="32"/>
        </w:rPr>
        <w:t>；</w:t>
      </w:r>
    </w:p>
    <w:p w14:paraId="79EFC123" w14:textId="77777777" w:rsidR="00F97CBD" w:rsidRPr="007870BA" w:rsidRDefault="00000000" w:rsidP="00AD5C07">
      <w:pPr>
        <w:spacing w:line="650" w:lineRule="exact"/>
        <w:ind w:firstLineChars="200" w:firstLine="640"/>
        <w:rPr>
          <w:rFonts w:ascii="仿宋" w:eastAsia="仿宋" w:hAnsi="仿宋"/>
          <w:color w:val="000000" w:themeColor="text1"/>
          <w:sz w:val="32"/>
          <w:szCs w:val="32"/>
        </w:rPr>
      </w:pPr>
      <w:r w:rsidRPr="007870BA">
        <w:rPr>
          <w:rFonts w:ascii="仿宋" w:eastAsia="仿宋" w:hAnsi="仿宋"/>
          <w:color w:val="000000" w:themeColor="text1"/>
          <w:sz w:val="32"/>
          <w:szCs w:val="32"/>
        </w:rPr>
        <w:t>3</w:t>
      </w:r>
      <w:r w:rsidRPr="007870BA">
        <w:rPr>
          <w:rFonts w:ascii="仿宋" w:eastAsia="仿宋" w:hAnsi="仿宋" w:hint="eastAsia"/>
          <w:color w:val="000000" w:themeColor="text1"/>
          <w:sz w:val="32"/>
          <w:szCs w:val="32"/>
        </w:rPr>
        <w:t>.</w:t>
      </w:r>
      <w:r w:rsidRPr="007870BA">
        <w:rPr>
          <w:rFonts w:ascii="仿宋" w:eastAsia="仿宋" w:hAnsi="仿宋"/>
          <w:b/>
          <w:bCs/>
          <w:color w:val="000000" w:themeColor="text1"/>
          <w:sz w:val="32"/>
          <w:szCs w:val="32"/>
        </w:rPr>
        <w:t>输入法要求</w:t>
      </w:r>
      <w:r w:rsidRPr="007870BA">
        <w:rPr>
          <w:rFonts w:ascii="仿宋" w:eastAsia="仿宋" w:hAnsi="仿宋" w:hint="eastAsia"/>
          <w:b/>
          <w:bCs/>
          <w:color w:val="000000" w:themeColor="text1"/>
          <w:sz w:val="32"/>
          <w:szCs w:val="32"/>
        </w:rPr>
        <w:t>：</w:t>
      </w:r>
      <w:r w:rsidRPr="007870BA">
        <w:rPr>
          <w:rFonts w:ascii="仿宋" w:eastAsia="仿宋" w:hAnsi="仿宋"/>
          <w:color w:val="000000" w:themeColor="text1"/>
          <w:sz w:val="32"/>
          <w:szCs w:val="32"/>
        </w:rPr>
        <w:t>电脑请安</w:t>
      </w:r>
      <w:proofErr w:type="gramStart"/>
      <w:r w:rsidRPr="007870BA">
        <w:rPr>
          <w:rFonts w:ascii="仿宋" w:eastAsia="仿宋" w:hAnsi="仿宋"/>
          <w:color w:val="000000" w:themeColor="text1"/>
          <w:sz w:val="32"/>
          <w:szCs w:val="32"/>
        </w:rPr>
        <w:t>装</w:t>
      </w:r>
      <w:r w:rsidRPr="00D67C8A">
        <w:rPr>
          <w:rFonts w:ascii="仿宋" w:eastAsia="仿宋" w:hAnsi="仿宋"/>
          <w:b/>
          <w:bCs/>
          <w:color w:val="000000" w:themeColor="text1"/>
          <w:sz w:val="32"/>
          <w:szCs w:val="32"/>
        </w:rPr>
        <w:t>搜狗</w:t>
      </w:r>
      <w:proofErr w:type="gramEnd"/>
      <w:r w:rsidRPr="00D67C8A">
        <w:rPr>
          <w:rFonts w:ascii="仿宋" w:eastAsia="仿宋" w:hAnsi="仿宋"/>
          <w:b/>
          <w:bCs/>
          <w:color w:val="000000" w:themeColor="text1"/>
          <w:sz w:val="32"/>
          <w:szCs w:val="32"/>
        </w:rPr>
        <w:t>输入法</w:t>
      </w:r>
      <w:r w:rsidRPr="007870BA">
        <w:rPr>
          <w:rFonts w:ascii="仿宋" w:eastAsia="仿宋" w:hAnsi="仿宋"/>
          <w:color w:val="000000" w:themeColor="text1"/>
          <w:sz w:val="32"/>
          <w:szCs w:val="32"/>
        </w:rPr>
        <w:t>，不要使用Windows自带的输入法</w:t>
      </w:r>
      <w:r w:rsidRPr="007870BA">
        <w:rPr>
          <w:rFonts w:ascii="仿宋" w:eastAsia="仿宋" w:hAnsi="仿宋" w:hint="eastAsia"/>
          <w:color w:val="000000" w:themeColor="text1"/>
          <w:sz w:val="32"/>
          <w:szCs w:val="32"/>
        </w:rPr>
        <w:t>，</w:t>
      </w:r>
      <w:r w:rsidRPr="007870BA">
        <w:rPr>
          <w:rFonts w:ascii="仿宋" w:eastAsia="仿宋" w:hAnsi="仿宋"/>
          <w:color w:val="000000" w:themeColor="text1"/>
          <w:sz w:val="32"/>
          <w:szCs w:val="32"/>
        </w:rPr>
        <w:t>在第8条常见问题里查看如何通过键盘快捷键</w:t>
      </w:r>
      <w:proofErr w:type="gramStart"/>
      <w:r w:rsidRPr="007870BA">
        <w:rPr>
          <w:rFonts w:ascii="仿宋" w:eastAsia="仿宋" w:hAnsi="仿宋"/>
          <w:color w:val="000000" w:themeColor="text1"/>
          <w:sz w:val="32"/>
          <w:szCs w:val="32"/>
        </w:rPr>
        <w:t>切换到搜狗输入法</w:t>
      </w:r>
      <w:proofErr w:type="gramEnd"/>
      <w:r w:rsidRPr="007870BA">
        <w:rPr>
          <w:rFonts w:ascii="仿宋" w:eastAsia="仿宋" w:hAnsi="仿宋"/>
          <w:color w:val="000000" w:themeColor="text1"/>
          <w:sz w:val="32"/>
          <w:szCs w:val="32"/>
        </w:rPr>
        <w:t>；</w:t>
      </w:r>
    </w:p>
    <w:p w14:paraId="7DD15C23" w14:textId="187AE094" w:rsidR="00F97CBD" w:rsidRPr="007870BA" w:rsidRDefault="00000000" w:rsidP="00057E5A">
      <w:pPr>
        <w:spacing w:line="650" w:lineRule="exact"/>
        <w:ind w:firstLineChars="200" w:firstLine="640"/>
        <w:rPr>
          <w:rFonts w:ascii="仿宋" w:eastAsia="仿宋" w:hAnsi="仿宋"/>
          <w:color w:val="000000" w:themeColor="text1"/>
          <w:sz w:val="32"/>
          <w:szCs w:val="32"/>
        </w:rPr>
      </w:pPr>
      <w:r w:rsidRPr="007870BA">
        <w:rPr>
          <w:rFonts w:ascii="仿宋" w:eastAsia="仿宋" w:hAnsi="仿宋"/>
          <w:color w:val="000000" w:themeColor="text1"/>
          <w:sz w:val="32"/>
          <w:szCs w:val="32"/>
        </w:rPr>
        <w:t>4</w:t>
      </w:r>
      <w:r w:rsidRPr="007870BA">
        <w:rPr>
          <w:rFonts w:ascii="仿宋" w:eastAsia="仿宋" w:hAnsi="仿宋" w:hint="eastAsia"/>
          <w:color w:val="000000" w:themeColor="text1"/>
          <w:sz w:val="32"/>
          <w:szCs w:val="32"/>
        </w:rPr>
        <w:t>.</w:t>
      </w:r>
      <w:r w:rsidRPr="007870BA">
        <w:rPr>
          <w:rFonts w:ascii="仿宋" w:eastAsia="仿宋" w:hAnsi="仿宋" w:hint="eastAsia"/>
          <w:b/>
          <w:bCs/>
          <w:color w:val="000000" w:themeColor="text1"/>
          <w:sz w:val="32"/>
          <w:szCs w:val="32"/>
        </w:rPr>
        <w:t>网速要求：</w:t>
      </w:r>
      <w:r w:rsidRPr="007870BA">
        <w:rPr>
          <w:rFonts w:ascii="仿宋" w:eastAsia="仿宋" w:hAnsi="仿宋"/>
          <w:color w:val="000000" w:themeColor="text1"/>
          <w:sz w:val="32"/>
          <w:szCs w:val="32"/>
        </w:rPr>
        <w:t>作答网络的</w:t>
      </w:r>
      <w:r w:rsidR="0054632C" w:rsidRPr="007870BA">
        <w:rPr>
          <w:rFonts w:ascii="仿宋" w:eastAsia="仿宋" w:hAnsi="仿宋"/>
          <w:color w:val="000000" w:themeColor="text1"/>
          <w:sz w:val="32"/>
          <w:szCs w:val="32"/>
        </w:rPr>
        <w:t>带宽</w:t>
      </w:r>
      <w:r w:rsidRPr="007870BA">
        <w:rPr>
          <w:rFonts w:ascii="仿宋" w:eastAsia="仿宋" w:hAnsi="仿宋"/>
          <w:color w:val="000000" w:themeColor="text1"/>
          <w:sz w:val="32"/>
          <w:szCs w:val="32"/>
        </w:rPr>
        <w:t>需高于</w:t>
      </w:r>
      <w:r w:rsidRPr="007870BA">
        <w:rPr>
          <w:rFonts w:ascii="仿宋" w:eastAsia="仿宋" w:hAnsi="仿宋" w:hint="eastAsia"/>
          <w:color w:val="000000" w:themeColor="text1"/>
          <w:sz w:val="32"/>
          <w:szCs w:val="32"/>
        </w:rPr>
        <w:t>20</w:t>
      </w:r>
      <w:r w:rsidRPr="007870BA">
        <w:rPr>
          <w:rFonts w:ascii="仿宋" w:eastAsia="仿宋" w:hAnsi="仿宋"/>
          <w:color w:val="000000" w:themeColor="text1"/>
          <w:sz w:val="32"/>
          <w:szCs w:val="32"/>
        </w:rPr>
        <w:t>M，或使用4G/5G手机分享热点上网</w:t>
      </w:r>
      <w:r w:rsidRPr="007870BA">
        <w:rPr>
          <w:rFonts w:ascii="仿宋" w:eastAsia="仿宋" w:hAnsi="仿宋" w:hint="eastAsia"/>
          <w:color w:val="000000" w:themeColor="text1"/>
          <w:sz w:val="32"/>
          <w:szCs w:val="32"/>
        </w:rPr>
        <w:t>，尽量使用有线网络。</w:t>
      </w:r>
      <w:r w:rsidRPr="007870BA">
        <w:rPr>
          <w:rFonts w:ascii="仿宋" w:eastAsia="仿宋" w:hAnsi="仿宋"/>
          <w:color w:val="000000" w:themeColor="text1"/>
          <w:sz w:val="32"/>
          <w:szCs w:val="32"/>
        </w:rPr>
        <w:t>关闭下载软件，</w:t>
      </w:r>
      <w:proofErr w:type="gramStart"/>
      <w:r w:rsidRPr="007870BA">
        <w:rPr>
          <w:rFonts w:ascii="仿宋" w:eastAsia="仿宋" w:hAnsi="仿宋"/>
          <w:color w:val="000000" w:themeColor="text1"/>
          <w:sz w:val="32"/>
          <w:szCs w:val="32"/>
        </w:rPr>
        <w:t>确保网速</w:t>
      </w:r>
      <w:proofErr w:type="gramEnd"/>
      <w:r w:rsidRPr="007870BA">
        <w:rPr>
          <w:rFonts w:ascii="仿宋" w:eastAsia="仿宋" w:hAnsi="仿宋"/>
          <w:color w:val="000000" w:themeColor="text1"/>
          <w:sz w:val="32"/>
          <w:szCs w:val="32"/>
        </w:rPr>
        <w:t>流畅</w:t>
      </w:r>
      <w:r w:rsidRPr="007870BA">
        <w:rPr>
          <w:rFonts w:ascii="仿宋" w:eastAsia="仿宋" w:hAnsi="仿宋" w:hint="eastAsia"/>
          <w:color w:val="000000" w:themeColor="text1"/>
          <w:sz w:val="32"/>
          <w:szCs w:val="32"/>
        </w:rPr>
        <w:t>；</w:t>
      </w:r>
    </w:p>
    <w:p w14:paraId="63C8B7CE" w14:textId="77777777" w:rsidR="00F97CBD" w:rsidRPr="007870BA" w:rsidRDefault="00000000" w:rsidP="00AD5C07">
      <w:pPr>
        <w:spacing w:line="650" w:lineRule="exact"/>
        <w:ind w:firstLineChars="200" w:firstLine="640"/>
        <w:rPr>
          <w:rFonts w:ascii="仿宋" w:eastAsia="仿宋" w:hAnsi="仿宋"/>
          <w:b/>
          <w:bCs/>
          <w:color w:val="000000" w:themeColor="text1"/>
          <w:sz w:val="32"/>
          <w:szCs w:val="32"/>
        </w:rPr>
      </w:pPr>
      <w:r w:rsidRPr="007870BA">
        <w:rPr>
          <w:rFonts w:ascii="仿宋" w:eastAsia="仿宋" w:hAnsi="仿宋"/>
          <w:color w:val="000000" w:themeColor="text1"/>
          <w:sz w:val="32"/>
          <w:szCs w:val="32"/>
        </w:rPr>
        <w:t>5</w:t>
      </w:r>
      <w:r w:rsidRPr="007870BA">
        <w:rPr>
          <w:rFonts w:ascii="仿宋" w:eastAsia="仿宋" w:hAnsi="仿宋" w:hint="eastAsia"/>
          <w:color w:val="000000" w:themeColor="text1"/>
          <w:sz w:val="32"/>
          <w:szCs w:val="32"/>
        </w:rPr>
        <w:t>.</w:t>
      </w:r>
      <w:r w:rsidRPr="007870BA">
        <w:rPr>
          <w:rFonts w:ascii="仿宋" w:eastAsia="仿宋" w:hAnsi="仿宋" w:hint="eastAsia"/>
          <w:b/>
          <w:bCs/>
          <w:color w:val="000000" w:themeColor="text1"/>
          <w:sz w:val="32"/>
          <w:szCs w:val="32"/>
        </w:rPr>
        <w:t>环境要求：</w:t>
      </w:r>
      <w:r w:rsidRPr="007870BA">
        <w:rPr>
          <w:rFonts w:ascii="仿宋" w:eastAsia="仿宋" w:hAnsi="仿宋"/>
          <w:color w:val="000000" w:themeColor="text1"/>
          <w:sz w:val="32"/>
          <w:szCs w:val="32"/>
        </w:rPr>
        <w:t>请选择在独立、安静、封闭、光线明亮的空间独自参加考试</w:t>
      </w:r>
      <w:r w:rsidRPr="007870BA">
        <w:rPr>
          <w:rFonts w:ascii="仿宋" w:eastAsia="仿宋" w:hAnsi="仿宋" w:hint="eastAsia"/>
          <w:color w:val="000000" w:themeColor="text1"/>
          <w:sz w:val="32"/>
          <w:szCs w:val="32"/>
        </w:rPr>
        <w:t>，摄像头不要正对窗户等亮处</w:t>
      </w:r>
      <w:r w:rsidRPr="007870BA">
        <w:rPr>
          <w:rFonts w:ascii="仿宋" w:eastAsia="仿宋" w:hAnsi="仿宋"/>
          <w:color w:val="000000" w:themeColor="text1"/>
          <w:sz w:val="32"/>
          <w:szCs w:val="32"/>
        </w:rPr>
        <w:t>，例如在家、寝室、会议室均可</w:t>
      </w:r>
      <w:r w:rsidRPr="007870BA">
        <w:rPr>
          <w:rFonts w:ascii="仿宋" w:eastAsia="仿宋" w:hAnsi="仿宋" w:hint="eastAsia"/>
          <w:color w:val="000000" w:themeColor="text1"/>
          <w:sz w:val="32"/>
          <w:szCs w:val="32"/>
        </w:rPr>
        <w:t>，</w:t>
      </w:r>
      <w:r w:rsidRPr="007870BA">
        <w:rPr>
          <w:rFonts w:ascii="仿宋" w:eastAsia="仿宋" w:hAnsi="仿宋"/>
          <w:color w:val="000000" w:themeColor="text1"/>
          <w:sz w:val="32"/>
          <w:szCs w:val="32"/>
        </w:rPr>
        <w:t>不允许在网吧、咖啡厅</w:t>
      </w:r>
      <w:r w:rsidRPr="007870BA">
        <w:rPr>
          <w:rFonts w:ascii="仿宋" w:eastAsia="仿宋" w:hAnsi="仿宋" w:hint="eastAsia"/>
          <w:color w:val="000000" w:themeColor="text1"/>
          <w:sz w:val="32"/>
          <w:szCs w:val="32"/>
        </w:rPr>
        <w:t>、教室</w:t>
      </w:r>
      <w:r w:rsidRPr="007870BA">
        <w:rPr>
          <w:rFonts w:ascii="仿宋" w:eastAsia="仿宋" w:hAnsi="仿宋"/>
          <w:color w:val="000000" w:themeColor="text1"/>
          <w:sz w:val="32"/>
          <w:szCs w:val="32"/>
        </w:rPr>
        <w:t>等公共</w:t>
      </w:r>
      <w:r w:rsidRPr="007870BA">
        <w:rPr>
          <w:rFonts w:ascii="仿宋" w:eastAsia="仿宋" w:hAnsi="仿宋" w:hint="eastAsia"/>
          <w:color w:val="000000" w:themeColor="text1"/>
          <w:sz w:val="32"/>
          <w:szCs w:val="32"/>
        </w:rPr>
        <w:t>场所</w:t>
      </w:r>
      <w:r w:rsidRPr="007870BA">
        <w:rPr>
          <w:rFonts w:ascii="仿宋" w:eastAsia="仿宋" w:hAnsi="仿宋"/>
          <w:color w:val="000000" w:themeColor="text1"/>
          <w:sz w:val="32"/>
          <w:szCs w:val="32"/>
        </w:rPr>
        <w:t>作答</w:t>
      </w:r>
      <w:r w:rsidRPr="007870BA">
        <w:rPr>
          <w:rFonts w:ascii="仿宋" w:eastAsia="仿宋" w:hAnsi="仿宋" w:hint="eastAsia"/>
          <w:color w:val="000000" w:themeColor="text1"/>
          <w:sz w:val="32"/>
          <w:szCs w:val="32"/>
        </w:rPr>
        <w:t>；</w:t>
      </w:r>
    </w:p>
    <w:p w14:paraId="70CFEAA7" w14:textId="77777777" w:rsidR="00B169F3" w:rsidRDefault="00000000" w:rsidP="00AD5C07">
      <w:pPr>
        <w:spacing w:line="650" w:lineRule="exact"/>
        <w:ind w:firstLineChars="200" w:firstLine="640"/>
        <w:rPr>
          <w:rFonts w:ascii="仿宋" w:eastAsia="仿宋" w:hAnsi="仿宋"/>
          <w:color w:val="343434"/>
          <w:sz w:val="32"/>
          <w:szCs w:val="32"/>
        </w:rPr>
      </w:pPr>
      <w:r w:rsidRPr="007870BA">
        <w:rPr>
          <w:rFonts w:ascii="仿宋" w:eastAsia="仿宋" w:hAnsi="仿宋"/>
          <w:color w:val="000000" w:themeColor="text1"/>
          <w:sz w:val="32"/>
          <w:szCs w:val="32"/>
        </w:rPr>
        <w:t>6</w:t>
      </w:r>
      <w:r w:rsidRPr="007870BA">
        <w:rPr>
          <w:rFonts w:ascii="仿宋" w:eastAsia="仿宋" w:hAnsi="仿宋" w:hint="eastAsia"/>
          <w:color w:val="000000" w:themeColor="text1"/>
          <w:sz w:val="32"/>
          <w:szCs w:val="32"/>
        </w:rPr>
        <w:t>.考试开始后将不能再登录系统作答，请提前登录考试</w:t>
      </w:r>
      <w:r w:rsidRPr="007870BA">
        <w:rPr>
          <w:rFonts w:ascii="仿宋" w:eastAsia="仿宋" w:hAnsi="仿宋" w:hint="eastAsia"/>
          <w:color w:val="000000" w:themeColor="text1"/>
          <w:sz w:val="32"/>
          <w:szCs w:val="32"/>
        </w:rPr>
        <w:lastRenderedPageBreak/>
        <w:t>系统；</w:t>
      </w:r>
      <w:r w:rsidRPr="007870BA">
        <w:rPr>
          <w:rFonts w:ascii="仿宋" w:eastAsia="仿宋" w:hAnsi="仿宋" w:hint="eastAsia"/>
          <w:color w:val="000000" w:themeColor="text1"/>
          <w:sz w:val="32"/>
          <w:szCs w:val="32"/>
        </w:rPr>
        <w:br/>
      </w:r>
      <w:r w:rsidR="00057E5A">
        <w:rPr>
          <w:rFonts w:ascii="仿宋" w:eastAsia="仿宋" w:hAnsi="仿宋"/>
          <w:color w:val="343434"/>
          <w:sz w:val="32"/>
          <w:szCs w:val="32"/>
        </w:rPr>
        <w:t xml:space="preserve">    </w:t>
      </w:r>
      <w:r>
        <w:rPr>
          <w:rFonts w:ascii="仿宋" w:eastAsia="仿宋" w:hAnsi="仿宋"/>
          <w:color w:val="343434"/>
          <w:sz w:val="32"/>
          <w:szCs w:val="32"/>
        </w:rPr>
        <w:t>7</w:t>
      </w:r>
      <w:r>
        <w:rPr>
          <w:rFonts w:ascii="仿宋" w:eastAsia="仿宋" w:hAnsi="仿宋" w:hint="eastAsia"/>
          <w:color w:val="343434"/>
          <w:sz w:val="32"/>
          <w:szCs w:val="32"/>
        </w:rPr>
        <w:t>.</w:t>
      </w:r>
      <w:proofErr w:type="gramStart"/>
      <w:r>
        <w:rPr>
          <w:rFonts w:ascii="仿宋" w:eastAsia="仿宋" w:hAnsi="仿宋" w:hint="eastAsia"/>
          <w:b/>
          <w:bCs/>
          <w:color w:val="C24F4A"/>
          <w:sz w:val="32"/>
          <w:szCs w:val="32"/>
        </w:rPr>
        <w:t>国考云</w:t>
      </w:r>
      <w:proofErr w:type="gramEnd"/>
      <w:r>
        <w:rPr>
          <w:rFonts w:ascii="仿宋" w:eastAsia="仿宋" w:hAnsi="仿宋" w:hint="eastAsia"/>
          <w:b/>
          <w:bCs/>
          <w:color w:val="C24F4A"/>
          <w:sz w:val="32"/>
          <w:szCs w:val="32"/>
        </w:rPr>
        <w:t>在线考试系统操作视频</w:t>
      </w:r>
      <w:r>
        <w:rPr>
          <w:rFonts w:ascii="仿宋" w:eastAsia="仿宋" w:hAnsi="仿宋" w:hint="eastAsia"/>
          <w:color w:val="343434"/>
          <w:sz w:val="32"/>
          <w:szCs w:val="32"/>
        </w:rPr>
        <w:t>，请务必仔细观看：</w:t>
      </w:r>
      <w:r w:rsidR="00B169F3">
        <w:rPr>
          <w:rFonts w:ascii="仿宋" w:eastAsia="仿宋" w:hAnsi="仿宋" w:hint="eastAsia"/>
          <w:color w:val="343434"/>
          <w:sz w:val="32"/>
          <w:szCs w:val="32"/>
        </w:rPr>
        <w:t>点击查看&gt;</w:t>
      </w:r>
      <w:r w:rsidR="00B169F3">
        <w:rPr>
          <w:rFonts w:ascii="仿宋" w:eastAsia="仿宋" w:hAnsi="仿宋"/>
          <w:color w:val="343434"/>
          <w:sz w:val="32"/>
          <w:szCs w:val="32"/>
        </w:rPr>
        <w:t>&gt;</w:t>
      </w:r>
    </w:p>
    <w:p w14:paraId="1920A972" w14:textId="409441C4" w:rsidR="00B169F3" w:rsidRPr="00B169F3" w:rsidRDefault="00000000" w:rsidP="00552B10">
      <w:pPr>
        <w:spacing w:line="650" w:lineRule="exact"/>
        <w:jc w:val="center"/>
        <w:rPr>
          <w:sz w:val="28"/>
          <w:szCs w:val="36"/>
        </w:rPr>
      </w:pPr>
      <w:hyperlink r:id="rId8" w:history="1">
        <w:r w:rsidR="00552B10" w:rsidRPr="00943FC5">
          <w:rPr>
            <w:rStyle w:val="ac"/>
            <w:sz w:val="28"/>
            <w:szCs w:val="36"/>
          </w:rPr>
          <w:t>https://exam-file.iguokao.com/mp4/iguokao_info_email.mp4</w:t>
        </w:r>
      </w:hyperlink>
    </w:p>
    <w:p w14:paraId="264034E0" w14:textId="576DC4FA" w:rsidR="00F97CBD" w:rsidRPr="00057E5A" w:rsidRDefault="00000000" w:rsidP="00057E5A">
      <w:pPr>
        <w:spacing w:line="650" w:lineRule="exact"/>
        <w:ind w:leftChars="300" w:left="1910" w:hangingChars="400" w:hanging="1280"/>
        <w:jc w:val="left"/>
        <w:rPr>
          <w:rFonts w:ascii="仿宋" w:eastAsia="仿宋" w:hAnsi="仿宋"/>
          <w:color w:val="343434"/>
          <w:sz w:val="32"/>
          <w:szCs w:val="32"/>
        </w:rPr>
      </w:pPr>
      <w:r>
        <w:rPr>
          <w:rFonts w:ascii="仿宋" w:eastAsia="仿宋" w:hAnsi="仿宋"/>
          <w:color w:val="343434"/>
          <w:sz w:val="32"/>
          <w:szCs w:val="32"/>
        </w:rPr>
        <w:t>8</w:t>
      </w:r>
      <w:r>
        <w:rPr>
          <w:rFonts w:ascii="仿宋" w:eastAsia="仿宋" w:hAnsi="仿宋" w:hint="eastAsia"/>
          <w:color w:val="343434"/>
          <w:sz w:val="32"/>
          <w:szCs w:val="32"/>
        </w:rPr>
        <w:t>.</w:t>
      </w:r>
      <w:r>
        <w:rPr>
          <w:rFonts w:ascii="仿宋" w:eastAsia="仿宋" w:hAnsi="仿宋" w:hint="eastAsia"/>
          <w:b/>
          <w:bCs/>
          <w:color w:val="C24F4A"/>
          <w:sz w:val="32"/>
          <w:szCs w:val="32"/>
        </w:rPr>
        <w:t>考试系统常见问题请务必查看：</w:t>
      </w:r>
      <w:r w:rsidR="00057E5A">
        <w:rPr>
          <w:rFonts w:ascii="仿宋" w:eastAsia="仿宋" w:hAnsi="仿宋" w:hint="eastAsia"/>
          <w:b/>
          <w:bCs/>
          <w:color w:val="C24F4A"/>
          <w:sz w:val="32"/>
          <w:szCs w:val="32"/>
        </w:rPr>
        <w:t xml:space="preserve"> </w:t>
      </w:r>
      <w:r w:rsidRPr="00057E5A">
        <w:rPr>
          <w:sz w:val="28"/>
          <w:szCs w:val="36"/>
        </w:rPr>
        <w:t>https://www.exam.iguokao.com/QAClient</w:t>
      </w:r>
    </w:p>
    <w:p w14:paraId="08394374" w14:textId="77777777" w:rsidR="00F97CBD" w:rsidRDefault="00000000" w:rsidP="00AD5C07">
      <w:pPr>
        <w:widowControl/>
        <w:snapToGrid w:val="0"/>
        <w:spacing w:line="650" w:lineRule="exact"/>
        <w:ind w:firstLineChars="200" w:firstLine="640"/>
        <w:rPr>
          <w:rFonts w:ascii="仿宋" w:eastAsia="仿宋" w:hAnsi="仿宋"/>
          <w:color w:val="343434"/>
          <w:sz w:val="32"/>
          <w:szCs w:val="32"/>
        </w:rPr>
      </w:pPr>
      <w:r>
        <w:rPr>
          <w:rFonts w:ascii="仿宋" w:eastAsia="仿宋" w:hAnsi="仿宋" w:hint="eastAsia"/>
          <w:color w:val="343434"/>
          <w:sz w:val="32"/>
          <w:szCs w:val="32"/>
        </w:rPr>
        <w:t>请考生自行选择符合要求的考试场所，按照要求准备好考试所需硬件设备，保证考试过程中稳定的网络和供电支持，并提前调试设备；考试过程中需</w:t>
      </w:r>
      <w:r>
        <w:rPr>
          <w:rFonts w:ascii="仿宋" w:eastAsia="仿宋" w:hAnsi="仿宋" w:hint="eastAsia"/>
          <w:b/>
          <w:bCs/>
          <w:color w:val="343434"/>
          <w:sz w:val="32"/>
          <w:szCs w:val="32"/>
        </w:rPr>
        <w:t>携带身份证原件</w:t>
      </w:r>
      <w:r>
        <w:rPr>
          <w:rFonts w:ascii="仿宋" w:eastAsia="仿宋" w:hAnsi="仿宋" w:hint="eastAsia"/>
          <w:color w:val="343434"/>
          <w:sz w:val="32"/>
          <w:szCs w:val="32"/>
        </w:rPr>
        <w:t>以备查验。</w:t>
      </w:r>
    </w:p>
    <w:p w14:paraId="17DD76F6" w14:textId="545A2CF6" w:rsidR="00F97CBD" w:rsidRPr="00D84177" w:rsidRDefault="00D84177" w:rsidP="00D84177">
      <w:pPr>
        <w:widowControl/>
        <w:snapToGrid w:val="0"/>
        <w:spacing w:line="650" w:lineRule="exact"/>
        <w:jc w:val="left"/>
        <w:rPr>
          <w:rFonts w:ascii="仿宋" w:eastAsia="仿宋" w:hAnsi="仿宋" w:cs="仿宋"/>
          <w:b/>
          <w:bCs/>
          <w:sz w:val="32"/>
          <w:szCs w:val="32"/>
        </w:rPr>
      </w:pPr>
      <w:r>
        <w:rPr>
          <w:rFonts w:ascii="仿宋" w:eastAsia="仿宋" w:hAnsi="仿宋" w:cs="仿宋" w:hint="eastAsia"/>
          <w:b/>
          <w:bCs/>
          <w:sz w:val="32"/>
          <w:szCs w:val="32"/>
        </w:rPr>
        <w:t>二、</w:t>
      </w:r>
      <w:r w:rsidRPr="00D84177">
        <w:rPr>
          <w:rFonts w:ascii="仿宋" w:eastAsia="仿宋" w:hAnsi="仿宋" w:cs="仿宋" w:hint="eastAsia"/>
          <w:b/>
          <w:bCs/>
          <w:sz w:val="32"/>
          <w:szCs w:val="32"/>
        </w:rPr>
        <w:t>纪律要求</w:t>
      </w:r>
    </w:p>
    <w:p w14:paraId="2629693A" w14:textId="77777777" w:rsidR="00F97CBD" w:rsidRDefault="00000000" w:rsidP="00AD5C07">
      <w:pPr>
        <w:widowControl/>
        <w:snapToGrid w:val="0"/>
        <w:spacing w:line="650" w:lineRule="exact"/>
        <w:ind w:firstLineChars="200" w:firstLine="640"/>
        <w:rPr>
          <w:rFonts w:ascii="仿宋" w:eastAsia="仿宋" w:hAnsi="仿宋"/>
          <w:color w:val="343434"/>
          <w:sz w:val="32"/>
          <w:szCs w:val="32"/>
        </w:rPr>
      </w:pPr>
      <w:r>
        <w:rPr>
          <w:rFonts w:ascii="仿宋" w:eastAsia="仿宋" w:hAnsi="仿宋" w:hint="eastAsia"/>
          <w:color w:val="343434"/>
          <w:sz w:val="32"/>
          <w:szCs w:val="32"/>
        </w:rPr>
        <w:t>为保证面试的公正性和严肃性，本次面试将启用考中人工远程监考以及考后监控记录核查等方式对面试过程进行全面监控。</w:t>
      </w:r>
    </w:p>
    <w:p w14:paraId="1DB68FD8" w14:textId="77777777" w:rsidR="00F97CBD" w:rsidRDefault="00000000" w:rsidP="00AD5C07">
      <w:pPr>
        <w:widowControl/>
        <w:snapToGrid w:val="0"/>
        <w:spacing w:line="650" w:lineRule="exact"/>
        <w:ind w:firstLineChars="200" w:firstLine="640"/>
        <w:rPr>
          <w:rFonts w:ascii="仿宋" w:eastAsia="仿宋" w:hAnsi="仿宋"/>
          <w:color w:val="343434"/>
          <w:sz w:val="32"/>
          <w:szCs w:val="32"/>
        </w:rPr>
      </w:pPr>
      <w:r>
        <w:rPr>
          <w:rFonts w:ascii="仿宋" w:eastAsia="仿宋" w:hAnsi="仿宋" w:hint="eastAsia"/>
          <w:color w:val="343434"/>
          <w:sz w:val="32"/>
          <w:szCs w:val="32"/>
        </w:rPr>
        <w:t>考生应自觉遵守面试纪律，以下行为将会被认定为违反面试纪律，面试主办方将根据违规行为的严重程度进行处罚，包括终止面试、取消成绩、上报其违规违纪情况等：</w:t>
      </w:r>
    </w:p>
    <w:p w14:paraId="7FB906AA" w14:textId="7D843AE5" w:rsidR="00F97CBD" w:rsidRDefault="00000000" w:rsidP="00AD5C07">
      <w:pPr>
        <w:widowControl/>
        <w:snapToGrid w:val="0"/>
        <w:spacing w:line="650" w:lineRule="exact"/>
        <w:ind w:firstLineChars="200" w:firstLine="640"/>
        <w:rPr>
          <w:rFonts w:ascii="仿宋" w:eastAsia="仿宋" w:hAnsi="仿宋"/>
          <w:color w:val="343434"/>
          <w:sz w:val="32"/>
          <w:szCs w:val="32"/>
        </w:rPr>
      </w:pPr>
      <w:r>
        <w:rPr>
          <w:rFonts w:ascii="仿宋" w:eastAsia="仿宋" w:hAnsi="仿宋" w:hint="eastAsia"/>
          <w:color w:val="343434"/>
          <w:sz w:val="32"/>
          <w:szCs w:val="32"/>
        </w:rPr>
        <w:t>1</w:t>
      </w:r>
      <w:r w:rsidR="009123C6">
        <w:rPr>
          <w:rFonts w:ascii="仿宋" w:eastAsia="仿宋" w:hAnsi="仿宋" w:hint="eastAsia"/>
          <w:color w:val="343434"/>
          <w:sz w:val="32"/>
          <w:szCs w:val="32"/>
        </w:rPr>
        <w:t>.</w:t>
      </w:r>
      <w:r>
        <w:rPr>
          <w:rFonts w:ascii="仿宋" w:eastAsia="仿宋" w:hAnsi="仿宋" w:hint="eastAsia"/>
          <w:color w:val="343434"/>
          <w:sz w:val="32"/>
          <w:szCs w:val="32"/>
        </w:rPr>
        <w:t>伪造资料、身份信息，替代他人或委托他人代为参加面试的；</w:t>
      </w:r>
    </w:p>
    <w:p w14:paraId="7841A69C" w14:textId="72E78C28" w:rsidR="00F97CBD" w:rsidRDefault="00000000" w:rsidP="00057E5A">
      <w:pPr>
        <w:widowControl/>
        <w:snapToGrid w:val="0"/>
        <w:spacing w:line="650" w:lineRule="exact"/>
        <w:ind w:firstLineChars="200" w:firstLine="640"/>
        <w:jc w:val="left"/>
        <w:rPr>
          <w:rFonts w:ascii="仿宋" w:eastAsia="仿宋" w:hAnsi="仿宋"/>
          <w:color w:val="343434"/>
          <w:sz w:val="32"/>
          <w:szCs w:val="32"/>
        </w:rPr>
      </w:pPr>
      <w:r>
        <w:rPr>
          <w:rFonts w:ascii="仿宋" w:eastAsia="仿宋" w:hAnsi="仿宋" w:hint="eastAsia"/>
          <w:color w:val="343434"/>
          <w:sz w:val="32"/>
          <w:szCs w:val="32"/>
        </w:rPr>
        <w:t>2</w:t>
      </w:r>
      <w:r w:rsidR="009123C6">
        <w:rPr>
          <w:rFonts w:ascii="仿宋" w:eastAsia="仿宋" w:hAnsi="仿宋" w:hint="eastAsia"/>
          <w:color w:val="343434"/>
          <w:sz w:val="32"/>
          <w:szCs w:val="32"/>
        </w:rPr>
        <w:t>.</w:t>
      </w:r>
      <w:r>
        <w:rPr>
          <w:rFonts w:ascii="仿宋" w:eastAsia="仿宋" w:hAnsi="仿宋" w:hint="eastAsia"/>
          <w:color w:val="343434"/>
          <w:sz w:val="32"/>
          <w:szCs w:val="32"/>
        </w:rPr>
        <w:t>面试过程中，出现无人面试状态的；</w:t>
      </w:r>
    </w:p>
    <w:p w14:paraId="09A19C72" w14:textId="6048577D" w:rsidR="00F97CBD" w:rsidRDefault="00000000" w:rsidP="00057E5A">
      <w:pPr>
        <w:widowControl/>
        <w:snapToGrid w:val="0"/>
        <w:spacing w:line="650" w:lineRule="exact"/>
        <w:ind w:firstLineChars="200" w:firstLine="640"/>
        <w:jc w:val="left"/>
        <w:rPr>
          <w:rFonts w:ascii="仿宋" w:eastAsia="仿宋" w:hAnsi="仿宋"/>
          <w:color w:val="343434"/>
          <w:sz w:val="32"/>
          <w:szCs w:val="32"/>
        </w:rPr>
      </w:pPr>
      <w:r>
        <w:rPr>
          <w:rFonts w:ascii="仿宋" w:eastAsia="仿宋" w:hAnsi="仿宋" w:hint="eastAsia"/>
          <w:color w:val="343434"/>
          <w:sz w:val="32"/>
          <w:szCs w:val="32"/>
        </w:rPr>
        <w:t>3</w:t>
      </w:r>
      <w:r w:rsidR="009123C6">
        <w:rPr>
          <w:rFonts w:ascii="仿宋" w:eastAsia="仿宋" w:hAnsi="仿宋" w:hint="eastAsia"/>
          <w:color w:val="343434"/>
          <w:sz w:val="32"/>
          <w:szCs w:val="32"/>
        </w:rPr>
        <w:t>.</w:t>
      </w:r>
      <w:r>
        <w:rPr>
          <w:rFonts w:ascii="仿宋" w:eastAsia="仿宋" w:hAnsi="仿宋" w:hint="eastAsia"/>
          <w:color w:val="343434"/>
          <w:sz w:val="32"/>
          <w:szCs w:val="32"/>
        </w:rPr>
        <w:t>面试环境内出现除考生外的无关人员，或通过他人协助进行作答的；</w:t>
      </w:r>
    </w:p>
    <w:p w14:paraId="17FB78F0" w14:textId="126F5980" w:rsidR="00F97CBD" w:rsidRDefault="00000000" w:rsidP="00AD5C07">
      <w:pPr>
        <w:widowControl/>
        <w:snapToGrid w:val="0"/>
        <w:spacing w:line="650" w:lineRule="exact"/>
        <w:ind w:firstLineChars="200" w:firstLine="640"/>
        <w:rPr>
          <w:rFonts w:ascii="仿宋" w:eastAsia="仿宋" w:hAnsi="仿宋"/>
          <w:color w:val="343434"/>
          <w:sz w:val="32"/>
          <w:szCs w:val="32"/>
        </w:rPr>
      </w:pPr>
      <w:r>
        <w:rPr>
          <w:rFonts w:ascii="仿宋" w:eastAsia="仿宋" w:hAnsi="仿宋" w:hint="eastAsia"/>
          <w:color w:val="343434"/>
          <w:sz w:val="32"/>
          <w:szCs w:val="32"/>
        </w:rPr>
        <w:lastRenderedPageBreak/>
        <w:t>4</w:t>
      </w:r>
      <w:r w:rsidR="009123C6">
        <w:rPr>
          <w:rFonts w:ascii="仿宋" w:eastAsia="仿宋" w:hAnsi="仿宋" w:hint="eastAsia"/>
          <w:color w:val="343434"/>
          <w:sz w:val="32"/>
          <w:szCs w:val="32"/>
        </w:rPr>
        <w:t>.</w:t>
      </w:r>
      <w:r>
        <w:rPr>
          <w:rFonts w:ascii="仿宋" w:eastAsia="仿宋" w:hAnsi="仿宋" w:hint="eastAsia"/>
          <w:color w:val="343434"/>
          <w:sz w:val="32"/>
          <w:szCs w:val="32"/>
        </w:rPr>
        <w:t>面试过程中佩戴口罩、墨镜、帽子，或用其它方式遮挡面部，遮挡、关闭监控摄像头、关闭音频，或离开座位、故意偏离摄像范围等逃避监考的；</w:t>
      </w:r>
    </w:p>
    <w:p w14:paraId="255B5985" w14:textId="45A54E1F" w:rsidR="00F97CBD" w:rsidRDefault="00000000" w:rsidP="00AD5C07">
      <w:pPr>
        <w:widowControl/>
        <w:snapToGrid w:val="0"/>
        <w:spacing w:line="650" w:lineRule="exact"/>
        <w:ind w:firstLineChars="200" w:firstLine="640"/>
        <w:rPr>
          <w:rFonts w:ascii="仿宋" w:eastAsia="仿宋" w:hAnsi="仿宋"/>
          <w:color w:val="343434"/>
          <w:sz w:val="32"/>
          <w:szCs w:val="32"/>
        </w:rPr>
      </w:pPr>
      <w:r>
        <w:rPr>
          <w:rFonts w:ascii="仿宋" w:eastAsia="仿宋" w:hAnsi="仿宋" w:hint="eastAsia"/>
          <w:color w:val="343434"/>
          <w:sz w:val="32"/>
          <w:szCs w:val="32"/>
        </w:rPr>
        <w:t>5</w:t>
      </w:r>
      <w:r w:rsidR="009123C6">
        <w:rPr>
          <w:rFonts w:ascii="仿宋" w:eastAsia="仿宋" w:hAnsi="仿宋" w:hint="eastAsia"/>
          <w:color w:val="343434"/>
          <w:sz w:val="32"/>
          <w:szCs w:val="32"/>
        </w:rPr>
        <w:t>.</w:t>
      </w:r>
      <w:r>
        <w:rPr>
          <w:rFonts w:ascii="仿宋" w:eastAsia="仿宋" w:hAnsi="仿宋" w:hint="eastAsia"/>
          <w:color w:val="343434"/>
          <w:sz w:val="32"/>
          <w:szCs w:val="32"/>
        </w:rPr>
        <w:t>面试过程中关闭面试视角视频或监控视频长时间无监控画面的；</w:t>
      </w:r>
    </w:p>
    <w:p w14:paraId="3C85FDFC" w14:textId="76862284" w:rsidR="00F97CBD" w:rsidRDefault="00000000" w:rsidP="00AD5C07">
      <w:pPr>
        <w:widowControl/>
        <w:snapToGrid w:val="0"/>
        <w:spacing w:line="650" w:lineRule="exact"/>
        <w:ind w:firstLineChars="200" w:firstLine="640"/>
        <w:rPr>
          <w:rFonts w:ascii="仿宋" w:eastAsia="仿宋" w:hAnsi="仿宋"/>
          <w:color w:val="343434"/>
          <w:sz w:val="32"/>
          <w:szCs w:val="32"/>
        </w:rPr>
      </w:pPr>
      <w:r>
        <w:rPr>
          <w:rFonts w:ascii="仿宋" w:eastAsia="仿宋" w:hAnsi="仿宋" w:hint="eastAsia"/>
          <w:color w:val="343434"/>
          <w:sz w:val="32"/>
          <w:szCs w:val="32"/>
        </w:rPr>
        <w:t>6</w:t>
      </w:r>
      <w:r w:rsidR="009123C6">
        <w:rPr>
          <w:rFonts w:ascii="仿宋" w:eastAsia="仿宋" w:hAnsi="仿宋" w:hint="eastAsia"/>
          <w:color w:val="343434"/>
          <w:sz w:val="32"/>
          <w:szCs w:val="32"/>
        </w:rPr>
        <w:t>.</w:t>
      </w:r>
      <w:r>
        <w:rPr>
          <w:rFonts w:ascii="仿宋" w:eastAsia="仿宋" w:hAnsi="仿宋" w:hint="eastAsia"/>
          <w:color w:val="343434"/>
          <w:sz w:val="32"/>
          <w:szCs w:val="32"/>
        </w:rPr>
        <w:t>面试录制期间翻看书籍、资料或使用平板电脑等被判定为作弊的；</w:t>
      </w:r>
    </w:p>
    <w:p w14:paraId="7B6D8F00" w14:textId="4860E6EA" w:rsidR="00F97CBD" w:rsidRDefault="00000000" w:rsidP="00AD5C07">
      <w:pPr>
        <w:widowControl/>
        <w:snapToGrid w:val="0"/>
        <w:spacing w:line="650" w:lineRule="exact"/>
        <w:ind w:firstLineChars="200" w:firstLine="640"/>
        <w:rPr>
          <w:rFonts w:ascii="仿宋" w:eastAsia="仿宋" w:hAnsi="仿宋"/>
          <w:color w:val="343434"/>
          <w:sz w:val="32"/>
          <w:szCs w:val="32"/>
        </w:rPr>
      </w:pPr>
      <w:r>
        <w:rPr>
          <w:rFonts w:ascii="仿宋" w:eastAsia="仿宋" w:hAnsi="仿宋" w:hint="eastAsia"/>
          <w:color w:val="343434"/>
          <w:sz w:val="32"/>
          <w:szCs w:val="32"/>
        </w:rPr>
        <w:t>7</w:t>
      </w:r>
      <w:r w:rsidR="009123C6">
        <w:rPr>
          <w:rFonts w:ascii="仿宋" w:eastAsia="仿宋" w:hAnsi="仿宋" w:hint="eastAsia"/>
          <w:color w:val="343434"/>
          <w:sz w:val="32"/>
          <w:szCs w:val="32"/>
        </w:rPr>
        <w:t>.</w:t>
      </w:r>
      <w:r>
        <w:rPr>
          <w:rFonts w:ascii="仿宋" w:eastAsia="仿宋" w:hAnsi="仿宋" w:hint="eastAsia"/>
          <w:color w:val="343434"/>
          <w:sz w:val="32"/>
          <w:szCs w:val="32"/>
        </w:rPr>
        <w:t>抄录、传播试题内容，或通过图片、视频记录面试过程的；</w:t>
      </w:r>
    </w:p>
    <w:p w14:paraId="3513E6C4" w14:textId="125EB58C" w:rsidR="00F97CBD" w:rsidRDefault="00000000" w:rsidP="00AD5C07">
      <w:pPr>
        <w:widowControl/>
        <w:snapToGrid w:val="0"/>
        <w:spacing w:line="650" w:lineRule="exact"/>
        <w:ind w:firstLineChars="200" w:firstLine="640"/>
        <w:rPr>
          <w:rFonts w:ascii="仿宋" w:eastAsia="仿宋" w:hAnsi="仿宋"/>
          <w:color w:val="343434"/>
          <w:sz w:val="32"/>
          <w:szCs w:val="32"/>
        </w:rPr>
      </w:pPr>
      <w:r>
        <w:rPr>
          <w:rFonts w:ascii="仿宋" w:eastAsia="仿宋" w:hAnsi="仿宋" w:hint="eastAsia"/>
          <w:color w:val="343434"/>
          <w:sz w:val="32"/>
          <w:szCs w:val="32"/>
        </w:rPr>
        <w:t>8</w:t>
      </w:r>
      <w:r w:rsidR="009123C6">
        <w:rPr>
          <w:rFonts w:ascii="仿宋" w:eastAsia="仿宋" w:hAnsi="仿宋" w:hint="eastAsia"/>
          <w:color w:val="343434"/>
          <w:sz w:val="32"/>
          <w:szCs w:val="32"/>
        </w:rPr>
        <w:t>.</w:t>
      </w:r>
      <w:r>
        <w:rPr>
          <w:rFonts w:ascii="仿宋" w:eastAsia="仿宋" w:hAnsi="仿宋" w:hint="eastAsia"/>
          <w:color w:val="343434"/>
          <w:sz w:val="32"/>
          <w:szCs w:val="32"/>
        </w:rPr>
        <w:t>面试录制过程中使用耳机，包括头戴式耳机、入耳式耳机、</w:t>
      </w:r>
      <w:proofErr w:type="gramStart"/>
      <w:r>
        <w:rPr>
          <w:rFonts w:ascii="仿宋" w:eastAsia="仿宋" w:hAnsi="仿宋" w:hint="eastAsia"/>
          <w:color w:val="343434"/>
          <w:sz w:val="32"/>
          <w:szCs w:val="32"/>
        </w:rPr>
        <w:t>耳麦等</w:t>
      </w:r>
      <w:proofErr w:type="gramEnd"/>
      <w:r>
        <w:rPr>
          <w:rFonts w:ascii="仿宋" w:eastAsia="仿宋" w:hAnsi="仿宋" w:hint="eastAsia"/>
          <w:color w:val="343434"/>
          <w:sz w:val="32"/>
          <w:szCs w:val="32"/>
        </w:rPr>
        <w:t>各类接听设备的；</w:t>
      </w:r>
    </w:p>
    <w:p w14:paraId="5788B91B" w14:textId="5A9F96F9" w:rsidR="00F97CBD" w:rsidRDefault="00000000" w:rsidP="00AD5C07">
      <w:pPr>
        <w:widowControl/>
        <w:snapToGrid w:val="0"/>
        <w:spacing w:line="650" w:lineRule="exact"/>
        <w:ind w:firstLineChars="200" w:firstLine="640"/>
        <w:rPr>
          <w:rFonts w:ascii="仿宋" w:eastAsia="仿宋" w:hAnsi="仿宋"/>
          <w:color w:val="343434"/>
          <w:sz w:val="32"/>
          <w:szCs w:val="32"/>
        </w:rPr>
      </w:pPr>
      <w:r>
        <w:rPr>
          <w:rFonts w:ascii="仿宋" w:eastAsia="仿宋" w:hAnsi="仿宋" w:hint="eastAsia"/>
          <w:color w:val="343434"/>
          <w:sz w:val="32"/>
          <w:szCs w:val="32"/>
        </w:rPr>
        <w:t>9</w:t>
      </w:r>
      <w:r w:rsidR="009123C6">
        <w:rPr>
          <w:rFonts w:ascii="仿宋" w:eastAsia="仿宋" w:hAnsi="仿宋" w:hint="eastAsia"/>
          <w:color w:val="343434"/>
          <w:sz w:val="32"/>
          <w:szCs w:val="32"/>
        </w:rPr>
        <w:t>.</w:t>
      </w:r>
      <w:r>
        <w:rPr>
          <w:rFonts w:ascii="仿宋" w:eastAsia="仿宋" w:hAnsi="仿宋" w:hint="eastAsia"/>
          <w:color w:val="343434"/>
          <w:sz w:val="32"/>
          <w:szCs w:val="32"/>
        </w:rPr>
        <w:t>其他被监考老师在监控中判定为违纪行为的。</w:t>
      </w:r>
    </w:p>
    <w:p w14:paraId="33321AB9" w14:textId="77777777" w:rsidR="00F97CBD" w:rsidRDefault="00F97CBD">
      <w:pPr>
        <w:pStyle w:val="ae"/>
        <w:spacing w:line="600" w:lineRule="exact"/>
        <w:ind w:firstLineChars="0" w:firstLine="0"/>
        <w:rPr>
          <w:rFonts w:ascii="仿宋" w:eastAsia="仿宋" w:hAnsi="仿宋"/>
          <w:color w:val="000000"/>
          <w:sz w:val="28"/>
          <w:szCs w:val="28"/>
          <w:shd w:val="clear" w:color="auto" w:fill="FFFFFF"/>
        </w:rPr>
      </w:pPr>
    </w:p>
    <w:p w14:paraId="5355B197" w14:textId="54C7F93D" w:rsidR="00F97CBD" w:rsidRDefault="00F97CBD">
      <w:pPr>
        <w:pStyle w:val="ae"/>
        <w:spacing w:line="600" w:lineRule="exact"/>
        <w:ind w:firstLineChars="0" w:firstLine="0"/>
        <w:rPr>
          <w:rFonts w:ascii="仿宋" w:eastAsia="仿宋" w:hAnsi="仿宋"/>
          <w:sz w:val="28"/>
          <w:szCs w:val="28"/>
        </w:rPr>
      </w:pPr>
    </w:p>
    <w:p w14:paraId="16B180CA" w14:textId="77777777" w:rsidR="00057E5A" w:rsidRDefault="00057E5A">
      <w:pPr>
        <w:pStyle w:val="ae"/>
        <w:spacing w:line="600" w:lineRule="exact"/>
        <w:ind w:firstLineChars="0" w:firstLine="0"/>
        <w:rPr>
          <w:rFonts w:ascii="仿宋" w:eastAsia="仿宋" w:hAnsi="仿宋"/>
          <w:color w:val="343434"/>
          <w:sz w:val="32"/>
          <w:szCs w:val="32"/>
        </w:rPr>
      </w:pPr>
    </w:p>
    <w:p w14:paraId="198ACB98" w14:textId="7322660A" w:rsidR="00F97CBD" w:rsidRDefault="00000000" w:rsidP="00B169F3">
      <w:pPr>
        <w:widowControl/>
        <w:snapToGrid w:val="0"/>
        <w:spacing w:line="360" w:lineRule="auto"/>
        <w:ind w:right="320"/>
        <w:jc w:val="right"/>
        <w:rPr>
          <w:rFonts w:ascii="仿宋" w:eastAsia="仿宋" w:hAnsi="仿宋"/>
          <w:color w:val="343434"/>
          <w:sz w:val="32"/>
          <w:szCs w:val="32"/>
        </w:rPr>
      </w:pPr>
      <w:r>
        <w:rPr>
          <w:rFonts w:ascii="仿宋" w:eastAsia="仿宋" w:hAnsi="仿宋" w:hint="eastAsia"/>
          <w:color w:val="343434"/>
          <w:sz w:val="32"/>
          <w:szCs w:val="32"/>
        </w:rPr>
        <w:t>山西运城农业职业技术学院</w:t>
      </w:r>
    </w:p>
    <w:p w14:paraId="7CB1429C" w14:textId="77777777" w:rsidR="00F97CBD" w:rsidRDefault="00000000" w:rsidP="00057E5A">
      <w:pPr>
        <w:snapToGrid w:val="0"/>
        <w:spacing w:line="360" w:lineRule="auto"/>
        <w:ind w:right="960"/>
        <w:jc w:val="right"/>
        <w:rPr>
          <w:rFonts w:ascii="仿宋" w:eastAsia="仿宋" w:hAnsi="仿宋"/>
          <w:color w:val="343434"/>
          <w:sz w:val="32"/>
          <w:szCs w:val="32"/>
        </w:rPr>
      </w:pPr>
      <w:r>
        <w:rPr>
          <w:rFonts w:ascii="仿宋" w:eastAsia="仿宋" w:hAnsi="仿宋" w:hint="eastAsia"/>
          <w:color w:val="343434"/>
          <w:sz w:val="32"/>
          <w:szCs w:val="32"/>
        </w:rPr>
        <w:t>2022年12月4日</w:t>
      </w:r>
    </w:p>
    <w:sectPr w:rsidR="00F97C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0D7BE" w14:textId="77777777" w:rsidR="00337818" w:rsidRDefault="00337818" w:rsidP="00057E5A">
      <w:r>
        <w:separator/>
      </w:r>
    </w:p>
  </w:endnote>
  <w:endnote w:type="continuationSeparator" w:id="0">
    <w:p w14:paraId="68983E8A" w14:textId="77777777" w:rsidR="00337818" w:rsidRDefault="00337818" w:rsidP="0005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altName w:val="Times New Roman"/>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52449" w14:textId="77777777" w:rsidR="00337818" w:rsidRDefault="00337818" w:rsidP="00057E5A">
      <w:r>
        <w:separator/>
      </w:r>
    </w:p>
  </w:footnote>
  <w:footnote w:type="continuationSeparator" w:id="0">
    <w:p w14:paraId="6524FB8C" w14:textId="77777777" w:rsidR="00337818" w:rsidRDefault="00337818" w:rsidP="00057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1ED0"/>
    <w:multiLevelType w:val="multilevel"/>
    <w:tmpl w:val="0DF81ED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1E5916"/>
    <w:multiLevelType w:val="hybridMultilevel"/>
    <w:tmpl w:val="C9DA47CE"/>
    <w:lvl w:ilvl="0" w:tplc="0E52CB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904009C"/>
    <w:multiLevelType w:val="hybridMultilevel"/>
    <w:tmpl w:val="094E3454"/>
    <w:lvl w:ilvl="0" w:tplc="5B52B4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79558471">
    <w:abstractNumId w:val="0"/>
  </w:num>
  <w:num w:numId="2" w16cid:durableId="592516497">
    <w:abstractNumId w:val="1"/>
  </w:num>
  <w:num w:numId="3" w16cid:durableId="209417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811288"/>
    <w:rsid w:val="00057E5A"/>
    <w:rsid w:val="000869BE"/>
    <w:rsid w:val="000B31B7"/>
    <w:rsid w:val="000E48E4"/>
    <w:rsid w:val="001053BD"/>
    <w:rsid w:val="001A69A1"/>
    <w:rsid w:val="001C6C2E"/>
    <w:rsid w:val="001F514E"/>
    <w:rsid w:val="002446EF"/>
    <w:rsid w:val="00285D2E"/>
    <w:rsid w:val="00290111"/>
    <w:rsid w:val="00302691"/>
    <w:rsid w:val="00337818"/>
    <w:rsid w:val="00351BB0"/>
    <w:rsid w:val="00365DDC"/>
    <w:rsid w:val="003D5C3B"/>
    <w:rsid w:val="00424669"/>
    <w:rsid w:val="00426680"/>
    <w:rsid w:val="00434B57"/>
    <w:rsid w:val="00516274"/>
    <w:rsid w:val="0054632C"/>
    <w:rsid w:val="00552B10"/>
    <w:rsid w:val="00565EEB"/>
    <w:rsid w:val="005A6785"/>
    <w:rsid w:val="005C4F7C"/>
    <w:rsid w:val="005D7932"/>
    <w:rsid w:val="00680744"/>
    <w:rsid w:val="00686B5A"/>
    <w:rsid w:val="00694573"/>
    <w:rsid w:val="006C16A6"/>
    <w:rsid w:val="006D2041"/>
    <w:rsid w:val="006F442E"/>
    <w:rsid w:val="00712E88"/>
    <w:rsid w:val="00746F77"/>
    <w:rsid w:val="007562B4"/>
    <w:rsid w:val="007870BA"/>
    <w:rsid w:val="007973E2"/>
    <w:rsid w:val="007E6075"/>
    <w:rsid w:val="007F1BFE"/>
    <w:rsid w:val="009123C6"/>
    <w:rsid w:val="0093299B"/>
    <w:rsid w:val="00934D17"/>
    <w:rsid w:val="00947BC7"/>
    <w:rsid w:val="00987DF1"/>
    <w:rsid w:val="00991431"/>
    <w:rsid w:val="0099336F"/>
    <w:rsid w:val="009F6A4C"/>
    <w:rsid w:val="00A2225C"/>
    <w:rsid w:val="00A26F06"/>
    <w:rsid w:val="00A53638"/>
    <w:rsid w:val="00A53FBA"/>
    <w:rsid w:val="00A63C54"/>
    <w:rsid w:val="00A8586C"/>
    <w:rsid w:val="00AB44CD"/>
    <w:rsid w:val="00AD5C07"/>
    <w:rsid w:val="00B169F3"/>
    <w:rsid w:val="00B275B7"/>
    <w:rsid w:val="00B36A5A"/>
    <w:rsid w:val="00C7501E"/>
    <w:rsid w:val="00CB5045"/>
    <w:rsid w:val="00D05309"/>
    <w:rsid w:val="00D17379"/>
    <w:rsid w:val="00D67C8A"/>
    <w:rsid w:val="00D7233B"/>
    <w:rsid w:val="00D84177"/>
    <w:rsid w:val="00D9183D"/>
    <w:rsid w:val="00DD46AA"/>
    <w:rsid w:val="00E04FF7"/>
    <w:rsid w:val="00E07029"/>
    <w:rsid w:val="00E2531B"/>
    <w:rsid w:val="00EF4AAA"/>
    <w:rsid w:val="00F32924"/>
    <w:rsid w:val="00F91B05"/>
    <w:rsid w:val="00F957C7"/>
    <w:rsid w:val="00F97CBD"/>
    <w:rsid w:val="01145246"/>
    <w:rsid w:val="014F660C"/>
    <w:rsid w:val="0199376F"/>
    <w:rsid w:val="02B86788"/>
    <w:rsid w:val="058B4984"/>
    <w:rsid w:val="05CB200E"/>
    <w:rsid w:val="065350EE"/>
    <w:rsid w:val="06F2285F"/>
    <w:rsid w:val="0836254B"/>
    <w:rsid w:val="08E81DFC"/>
    <w:rsid w:val="0A951ACB"/>
    <w:rsid w:val="0B2834E0"/>
    <w:rsid w:val="0BB2529E"/>
    <w:rsid w:val="0DA15803"/>
    <w:rsid w:val="0DA847CC"/>
    <w:rsid w:val="0DBA0CD6"/>
    <w:rsid w:val="0DBA12E6"/>
    <w:rsid w:val="0F171159"/>
    <w:rsid w:val="1100399E"/>
    <w:rsid w:val="111B5F6B"/>
    <w:rsid w:val="12224BDE"/>
    <w:rsid w:val="128E5758"/>
    <w:rsid w:val="12F62AB7"/>
    <w:rsid w:val="13716113"/>
    <w:rsid w:val="13992463"/>
    <w:rsid w:val="15D80F15"/>
    <w:rsid w:val="189E0776"/>
    <w:rsid w:val="1A0F29BA"/>
    <w:rsid w:val="1C27503D"/>
    <w:rsid w:val="1C4319E5"/>
    <w:rsid w:val="1CF87680"/>
    <w:rsid w:val="1D4F102E"/>
    <w:rsid w:val="1DD56219"/>
    <w:rsid w:val="1E593243"/>
    <w:rsid w:val="1E972707"/>
    <w:rsid w:val="1EC57AEB"/>
    <w:rsid w:val="1F1D417C"/>
    <w:rsid w:val="22F742E7"/>
    <w:rsid w:val="24B35478"/>
    <w:rsid w:val="24DB1E16"/>
    <w:rsid w:val="25335B27"/>
    <w:rsid w:val="25575133"/>
    <w:rsid w:val="27756A00"/>
    <w:rsid w:val="27B9726E"/>
    <w:rsid w:val="27BA053A"/>
    <w:rsid w:val="2A47705D"/>
    <w:rsid w:val="2B7560A5"/>
    <w:rsid w:val="2BDF572C"/>
    <w:rsid w:val="2C936885"/>
    <w:rsid w:val="2CE728F0"/>
    <w:rsid w:val="2CFF42BB"/>
    <w:rsid w:val="2E65796A"/>
    <w:rsid w:val="2E811288"/>
    <w:rsid w:val="2EB04FC6"/>
    <w:rsid w:val="2EF47254"/>
    <w:rsid w:val="2F4800A8"/>
    <w:rsid w:val="316F25D2"/>
    <w:rsid w:val="33A90939"/>
    <w:rsid w:val="36E27956"/>
    <w:rsid w:val="37FB5C77"/>
    <w:rsid w:val="38D37AAA"/>
    <w:rsid w:val="3A9A39D6"/>
    <w:rsid w:val="3DA94408"/>
    <w:rsid w:val="3DEE16FE"/>
    <w:rsid w:val="40F73881"/>
    <w:rsid w:val="4211596E"/>
    <w:rsid w:val="4448388B"/>
    <w:rsid w:val="45010FCD"/>
    <w:rsid w:val="45C8592C"/>
    <w:rsid w:val="493F3602"/>
    <w:rsid w:val="4A794AD5"/>
    <w:rsid w:val="500E7148"/>
    <w:rsid w:val="50CD4459"/>
    <w:rsid w:val="51527AE2"/>
    <w:rsid w:val="52A42DDD"/>
    <w:rsid w:val="531C65EF"/>
    <w:rsid w:val="5345477B"/>
    <w:rsid w:val="544455DC"/>
    <w:rsid w:val="56602FF8"/>
    <w:rsid w:val="56F916E9"/>
    <w:rsid w:val="57101C08"/>
    <w:rsid w:val="572B7EDF"/>
    <w:rsid w:val="575925A3"/>
    <w:rsid w:val="58332F5B"/>
    <w:rsid w:val="59AF7BDB"/>
    <w:rsid w:val="5A287641"/>
    <w:rsid w:val="5A354868"/>
    <w:rsid w:val="5AD44EC1"/>
    <w:rsid w:val="5B063159"/>
    <w:rsid w:val="5C3E5374"/>
    <w:rsid w:val="5C777B62"/>
    <w:rsid w:val="5C9B0964"/>
    <w:rsid w:val="5CB02AFB"/>
    <w:rsid w:val="5CB24E13"/>
    <w:rsid w:val="5DFA4899"/>
    <w:rsid w:val="5F0158F5"/>
    <w:rsid w:val="5FF7419F"/>
    <w:rsid w:val="602F2F6C"/>
    <w:rsid w:val="60643A71"/>
    <w:rsid w:val="61711F6D"/>
    <w:rsid w:val="61FC1346"/>
    <w:rsid w:val="621A26A6"/>
    <w:rsid w:val="62BA7E86"/>
    <w:rsid w:val="62F45487"/>
    <w:rsid w:val="63DA24F7"/>
    <w:rsid w:val="64395C36"/>
    <w:rsid w:val="646627A3"/>
    <w:rsid w:val="64D26756"/>
    <w:rsid w:val="65D8464D"/>
    <w:rsid w:val="678C3571"/>
    <w:rsid w:val="685A619A"/>
    <w:rsid w:val="692C32C5"/>
    <w:rsid w:val="693E1F72"/>
    <w:rsid w:val="69D934B2"/>
    <w:rsid w:val="6C117498"/>
    <w:rsid w:val="6C863145"/>
    <w:rsid w:val="6CDE126B"/>
    <w:rsid w:val="6EC252BA"/>
    <w:rsid w:val="6FBC712B"/>
    <w:rsid w:val="716A57FC"/>
    <w:rsid w:val="730570AD"/>
    <w:rsid w:val="73530396"/>
    <w:rsid w:val="739F15BE"/>
    <w:rsid w:val="7420205C"/>
    <w:rsid w:val="754E52B9"/>
    <w:rsid w:val="7AF06D37"/>
    <w:rsid w:val="7F021850"/>
    <w:rsid w:val="7F625E5F"/>
    <w:rsid w:val="7FC45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01F20"/>
  <w15:docId w15:val="{F6DCC1D2-BDC7-42AA-B0D2-8F516BFA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4">
    <w:name w:val="heading 4"/>
    <w:basedOn w:val="a"/>
    <w:next w:val="a"/>
    <w:link w:val="40"/>
    <w:qFormat/>
    <w:pPr>
      <w:keepNext/>
      <w:keepLines/>
      <w:widowControl/>
      <w:spacing w:before="280" w:after="290" w:line="376" w:lineRule="auto"/>
      <w:jc w:val="left"/>
      <w:outlineLvl w:val="3"/>
    </w:pPr>
    <w:rPr>
      <w:rFonts w:ascii="Arial" w:eastAsia="黑体" w:hAnsi="Arial" w:cs="宋体"/>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c">
    <w:name w:val="Hyperlink"/>
    <w:basedOn w:val="a0"/>
    <w:uiPriority w:val="99"/>
    <w:qFormat/>
    <w:rPr>
      <w:color w:val="0000FF"/>
      <w:u w:val="single"/>
    </w:rPr>
  </w:style>
  <w:style w:type="character" w:styleId="ad">
    <w:name w:val="annotation reference"/>
    <w:basedOn w:val="a0"/>
    <w:uiPriority w:val="99"/>
    <w:unhideWhenUsed/>
    <w:qFormat/>
    <w:rPr>
      <w:sz w:val="21"/>
      <w:szCs w:val="21"/>
    </w:rPr>
  </w:style>
  <w:style w:type="paragraph" w:customStyle="1" w:styleId="txt-bold">
    <w:name w:val="txt-bold"/>
    <w:basedOn w:val="a"/>
    <w:qFormat/>
    <w:pPr>
      <w:widowControl/>
      <w:spacing w:before="100" w:beforeAutospacing="1" w:after="100" w:afterAutospacing="1"/>
      <w:jc w:val="left"/>
    </w:pPr>
    <w:rPr>
      <w:rFonts w:ascii="宋体" w:hAnsi="宋体" w:cs="宋体"/>
      <w:kern w:val="0"/>
      <w:sz w:val="24"/>
    </w:rPr>
  </w:style>
  <w:style w:type="paragraph" w:customStyle="1" w:styleId="temp-lightblue">
    <w:name w:val="temp-lightblue"/>
    <w:basedOn w:val="a"/>
    <w:qFormat/>
    <w:pPr>
      <w:widowControl/>
      <w:spacing w:before="100" w:beforeAutospacing="1" w:after="100" w:afterAutospacing="1"/>
      <w:jc w:val="left"/>
    </w:pPr>
    <w:rPr>
      <w:rFonts w:ascii="宋体" w:hAnsi="宋体" w:cs="宋体"/>
      <w:kern w:val="0"/>
      <w:sz w:val="24"/>
    </w:rPr>
  </w:style>
  <w:style w:type="paragraph" w:customStyle="1" w:styleId="zhaozhe">
    <w:name w:val="正文zhaozhe"/>
    <w:basedOn w:val="a"/>
    <w:qFormat/>
    <w:pPr>
      <w:spacing w:line="520" w:lineRule="exact"/>
      <w:ind w:firstLine="538"/>
    </w:pPr>
    <w:rPr>
      <w:rFonts w:eastAsia="仿宋_GB2312"/>
      <w:sz w:val="32"/>
    </w:rPr>
  </w:style>
  <w:style w:type="character" w:customStyle="1" w:styleId="a6">
    <w:name w:val="批注框文本 字符"/>
    <w:basedOn w:val="a0"/>
    <w:link w:val="a5"/>
    <w:qFormat/>
    <w:rPr>
      <w:kern w:val="2"/>
      <w:sz w:val="18"/>
      <w:szCs w:val="18"/>
    </w:r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paragraph" w:styleId="ae">
    <w:name w:val="List Paragraph"/>
    <w:basedOn w:val="a"/>
    <w:uiPriority w:val="99"/>
    <w:unhideWhenUsed/>
    <w:qFormat/>
    <w:pPr>
      <w:ind w:firstLineChars="200" w:firstLine="420"/>
    </w:pPr>
  </w:style>
  <w:style w:type="paragraph" w:customStyle="1" w:styleId="1">
    <w:name w:val="修订1"/>
    <w:hidden/>
    <w:uiPriority w:val="99"/>
    <w:semiHidden/>
    <w:qFormat/>
    <w:rPr>
      <w:kern w:val="2"/>
      <w:sz w:val="21"/>
      <w:szCs w:val="24"/>
    </w:rPr>
  </w:style>
  <w:style w:type="character" w:customStyle="1" w:styleId="10">
    <w:name w:val="未处理的提及1"/>
    <w:basedOn w:val="a0"/>
    <w:uiPriority w:val="99"/>
    <w:semiHidden/>
    <w:unhideWhenUsed/>
    <w:qFormat/>
    <w:rPr>
      <w:color w:val="605E5C"/>
      <w:shd w:val="clear" w:color="auto" w:fill="E1DFDD"/>
    </w:rPr>
  </w:style>
  <w:style w:type="character" w:customStyle="1" w:styleId="40">
    <w:name w:val="标题 4 字符"/>
    <w:basedOn w:val="a0"/>
    <w:link w:val="4"/>
    <w:qFormat/>
    <w:rPr>
      <w:rFonts w:ascii="Arial" w:eastAsia="黑体" w:hAnsi="Arial" w:cs="宋体"/>
      <w:b/>
      <w:bCs/>
      <w:sz w:val="28"/>
      <w:szCs w:val="28"/>
    </w:rPr>
  </w:style>
  <w:style w:type="character" w:customStyle="1" w:styleId="2">
    <w:name w:val="未处理的提及2"/>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kern w:val="2"/>
      <w:sz w:val="21"/>
      <w:szCs w:val="24"/>
    </w:rPr>
  </w:style>
  <w:style w:type="character" w:styleId="af">
    <w:name w:val="Unresolved Mention"/>
    <w:basedOn w:val="a0"/>
    <w:uiPriority w:val="99"/>
    <w:semiHidden/>
    <w:unhideWhenUsed/>
    <w:rsid w:val="00057E5A"/>
    <w:rPr>
      <w:color w:val="605E5C"/>
      <w:shd w:val="clear" w:color="auto" w:fill="E1DFDD"/>
    </w:rPr>
  </w:style>
  <w:style w:type="character" w:styleId="af0">
    <w:name w:val="FollowedHyperlink"/>
    <w:basedOn w:val="a0"/>
    <w:rsid w:val="00057E5A"/>
    <w:rPr>
      <w:color w:val="954F72" w:themeColor="followedHyperlink"/>
      <w:u w:val="single"/>
    </w:rPr>
  </w:style>
  <w:style w:type="character" w:styleId="af1">
    <w:name w:val="Strong"/>
    <w:basedOn w:val="a0"/>
    <w:qFormat/>
    <w:rsid w:val="00D841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xam-file.iguokao.com/mp4/iguokao_info_email.mp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Tanghuan</dc:creator>
  <cp:lastModifiedBy>liu xin</cp:lastModifiedBy>
  <cp:revision>12</cp:revision>
  <cp:lastPrinted>2021-11-08T06:39:00Z</cp:lastPrinted>
  <dcterms:created xsi:type="dcterms:W3CDTF">2022-11-29T11:39:00Z</dcterms:created>
  <dcterms:modified xsi:type="dcterms:W3CDTF">2022-12-03T07:52:00Z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F3D08EED864646C69E724347D09B536D</vt:lpwstr>
  </property>
</Properties>
</file>